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E1E2" w14:textId="77777777" w:rsidR="000D4F12" w:rsidRPr="00906CB8" w:rsidRDefault="000D4F12" w:rsidP="000D4F12">
      <w:pPr>
        <w:jc w:val="center"/>
        <w:rPr>
          <w:rFonts w:ascii="Open Sans" w:hAnsi="Open Sans" w:cs="Open Sans"/>
          <w:b/>
          <w:sz w:val="36"/>
          <w:szCs w:val="36"/>
        </w:rPr>
      </w:pPr>
      <w:r w:rsidRPr="00CE138B">
        <w:rPr>
          <w:rFonts w:ascii="Open Sans" w:hAnsi="Open Sans" w:cs="Open Sans"/>
          <w:b/>
          <w:sz w:val="36"/>
          <w:szCs w:val="36"/>
        </w:rPr>
        <w:t>Frequently Asked Questions</w:t>
      </w:r>
    </w:p>
    <w:p w14:paraId="629BAA80" w14:textId="77777777" w:rsidR="000D4F12" w:rsidRDefault="000D4F12" w:rsidP="000D4F12">
      <w:pPr>
        <w:rPr>
          <w:rFonts w:ascii="Open Sans" w:hAnsi="Open Sans" w:cs="Open Sans"/>
          <w:b/>
          <w:sz w:val="20"/>
        </w:rPr>
      </w:pPr>
      <w:r>
        <w:rPr>
          <w:rFonts w:ascii="Open Sans" w:hAnsi="Open Sans" w:cs="Open Sans"/>
          <w:b/>
          <w:sz w:val="20"/>
        </w:rPr>
        <w:t>How can I join the Ignite Initiative?</w:t>
      </w:r>
    </w:p>
    <w:p w14:paraId="08E8D6C8" w14:textId="77777777" w:rsidR="000D4F12" w:rsidRDefault="000D4F12" w:rsidP="000D4F12">
      <w:pPr>
        <w:rPr>
          <w:rFonts w:ascii="Open Sans" w:hAnsi="Open Sans" w:cs="Open Sans"/>
          <w:bCs/>
          <w:sz w:val="20"/>
        </w:rPr>
      </w:pPr>
      <w:r>
        <w:rPr>
          <w:rFonts w:ascii="Open Sans" w:hAnsi="Open Sans" w:cs="Open Sans"/>
          <w:bCs/>
          <w:sz w:val="20"/>
        </w:rPr>
        <w:t>We are pleased to offer this initiative to our ICF Chapters, ICF members, and ICF Credentialed Coaches. Ignite projects can be implemented by any of the mentioned groups listed above but will need to agree to the outlined criteria and register your project globally with the ICF Foundation. We recommend working within an ICF Chapter in your region. Should that not be an option, members and credential-holders can form an Ignite project group.</w:t>
      </w:r>
    </w:p>
    <w:p w14:paraId="678467CF" w14:textId="77777777" w:rsidR="000D4F12" w:rsidRPr="00E35ABE" w:rsidRDefault="000D4F12" w:rsidP="000D4F12">
      <w:pPr>
        <w:rPr>
          <w:rFonts w:ascii="Open Sans" w:hAnsi="Open Sans" w:cs="Open Sans"/>
          <w:bCs/>
          <w:sz w:val="20"/>
        </w:rPr>
      </w:pPr>
      <w:r>
        <w:rPr>
          <w:rFonts w:ascii="Open Sans" w:hAnsi="Open Sans" w:cs="Open Sans"/>
          <w:bCs/>
          <w:sz w:val="20"/>
        </w:rPr>
        <w:t xml:space="preserve">The Ignite Initiative is a call for individual coaches to work as a team to provide pro bono coaching to a partner whose mission is aligned with the United Nations 2030 Sustainable Development Goal. Ignite is designed to support the work, provide </w:t>
      </w:r>
      <w:proofErr w:type="gramStart"/>
      <w:r>
        <w:rPr>
          <w:rFonts w:ascii="Open Sans" w:hAnsi="Open Sans" w:cs="Open Sans"/>
          <w:bCs/>
          <w:sz w:val="20"/>
        </w:rPr>
        <w:t>tools</w:t>
      </w:r>
      <w:proofErr w:type="gramEnd"/>
      <w:r>
        <w:rPr>
          <w:rFonts w:ascii="Open Sans" w:hAnsi="Open Sans" w:cs="Open Sans"/>
          <w:bCs/>
          <w:sz w:val="20"/>
        </w:rPr>
        <w:t xml:space="preserve"> and best practices, and allow coaches to focus on achieving the greatest impact.</w:t>
      </w:r>
    </w:p>
    <w:p w14:paraId="5D8F5008" w14:textId="77777777" w:rsidR="000D4F12" w:rsidRDefault="000D4F12" w:rsidP="000D4F12">
      <w:pPr>
        <w:rPr>
          <w:rFonts w:ascii="Open Sans" w:hAnsi="Open Sans" w:cs="Open Sans"/>
          <w:b/>
          <w:sz w:val="20"/>
        </w:rPr>
      </w:pPr>
      <w:r>
        <w:rPr>
          <w:rFonts w:ascii="Open Sans" w:hAnsi="Open Sans" w:cs="Open Sans"/>
          <w:b/>
          <w:sz w:val="20"/>
        </w:rPr>
        <w:t>Who Can Coach?</w:t>
      </w:r>
    </w:p>
    <w:p w14:paraId="5DFE28F5" w14:textId="77777777" w:rsidR="000D4F12" w:rsidRPr="009F3B89" w:rsidRDefault="000D4F12" w:rsidP="000D4F12">
      <w:pPr>
        <w:rPr>
          <w:rFonts w:ascii="Open Sans" w:hAnsi="Open Sans" w:cs="Open Sans"/>
          <w:bCs/>
          <w:sz w:val="20"/>
        </w:rPr>
      </w:pPr>
      <w:r w:rsidRPr="009F3B89">
        <w:rPr>
          <w:rFonts w:ascii="Open Sans" w:hAnsi="Open Sans" w:cs="Open Sans"/>
          <w:bCs/>
          <w:sz w:val="20"/>
        </w:rPr>
        <w:t xml:space="preserve">ICF </w:t>
      </w:r>
      <w:r>
        <w:rPr>
          <w:rFonts w:ascii="Open Sans" w:hAnsi="Open Sans" w:cs="Open Sans"/>
          <w:bCs/>
          <w:sz w:val="20"/>
        </w:rPr>
        <w:t>C</w:t>
      </w:r>
      <w:r w:rsidRPr="009F3B89">
        <w:rPr>
          <w:rFonts w:ascii="Open Sans" w:hAnsi="Open Sans" w:cs="Open Sans"/>
          <w:bCs/>
          <w:sz w:val="20"/>
        </w:rPr>
        <w:t>redentialed members</w:t>
      </w:r>
      <w:r>
        <w:rPr>
          <w:rFonts w:ascii="Open Sans" w:hAnsi="Open Sans" w:cs="Open Sans"/>
          <w:bCs/>
          <w:sz w:val="20"/>
        </w:rPr>
        <w:t xml:space="preserve"> (ACC, PCC, MCC).</w:t>
      </w:r>
    </w:p>
    <w:p w14:paraId="7A7627FA" w14:textId="77777777" w:rsidR="000D4F12" w:rsidRPr="00CE138B" w:rsidRDefault="000D4F12" w:rsidP="000D4F12">
      <w:pPr>
        <w:rPr>
          <w:rFonts w:ascii="Open Sans" w:hAnsi="Open Sans" w:cs="Open Sans"/>
          <w:b/>
          <w:sz w:val="20"/>
        </w:rPr>
      </w:pPr>
      <w:r w:rsidRPr="00CE138B">
        <w:rPr>
          <w:rFonts w:ascii="Open Sans" w:hAnsi="Open Sans" w:cs="Open Sans"/>
          <w:b/>
          <w:sz w:val="20"/>
        </w:rPr>
        <w:t xml:space="preserve">How is this different than what I am doing </w:t>
      </w:r>
      <w:r>
        <w:rPr>
          <w:rFonts w:ascii="Open Sans" w:hAnsi="Open Sans" w:cs="Open Sans"/>
          <w:b/>
          <w:sz w:val="20"/>
        </w:rPr>
        <w:t>personally</w:t>
      </w:r>
      <w:r w:rsidRPr="00CE138B">
        <w:rPr>
          <w:rFonts w:ascii="Open Sans" w:hAnsi="Open Sans" w:cs="Open Sans"/>
          <w:b/>
          <w:sz w:val="20"/>
        </w:rPr>
        <w:t>?</w:t>
      </w:r>
    </w:p>
    <w:p w14:paraId="21E88E05" w14:textId="77777777" w:rsidR="000D4F12" w:rsidRPr="00CE138B" w:rsidRDefault="000D4F12" w:rsidP="000D4F12">
      <w:pPr>
        <w:rPr>
          <w:rFonts w:ascii="Open Sans" w:hAnsi="Open Sans" w:cs="Open Sans"/>
          <w:sz w:val="20"/>
        </w:rPr>
      </w:pPr>
      <w:r>
        <w:rPr>
          <w:rFonts w:ascii="Open Sans" w:hAnsi="Open Sans" w:cs="Open Sans"/>
          <w:sz w:val="20"/>
        </w:rPr>
        <w:t xml:space="preserve">Through the power of pro bono coaching projects, the </w:t>
      </w:r>
      <w:r w:rsidRPr="00CE138B">
        <w:rPr>
          <w:rFonts w:ascii="Open Sans" w:hAnsi="Open Sans" w:cs="Open Sans"/>
          <w:sz w:val="20"/>
        </w:rPr>
        <w:t>Ignite</w:t>
      </w:r>
      <w:r>
        <w:rPr>
          <w:rFonts w:ascii="Open Sans" w:hAnsi="Open Sans" w:cs="Open Sans"/>
          <w:sz w:val="20"/>
        </w:rPr>
        <w:t xml:space="preserve"> initiative</w:t>
      </w:r>
      <w:r w:rsidRPr="00CE138B">
        <w:rPr>
          <w:rFonts w:ascii="Open Sans" w:hAnsi="Open Sans" w:cs="Open Sans"/>
          <w:sz w:val="20"/>
        </w:rPr>
        <w:t xml:space="preserve"> accelerate</w:t>
      </w:r>
      <w:r>
        <w:rPr>
          <w:rFonts w:ascii="Open Sans" w:hAnsi="Open Sans" w:cs="Open Sans"/>
          <w:sz w:val="20"/>
        </w:rPr>
        <w:t>s</w:t>
      </w:r>
      <w:r w:rsidRPr="00CE138B">
        <w:rPr>
          <w:rFonts w:ascii="Open Sans" w:hAnsi="Open Sans" w:cs="Open Sans"/>
          <w:sz w:val="20"/>
        </w:rPr>
        <w:t xml:space="preserve"> the United Nations’ 2030 </w:t>
      </w:r>
      <w:hyperlink r:id="rId7" w:history="1">
        <w:r w:rsidRPr="00CE138B">
          <w:rPr>
            <w:rStyle w:val="Hyperlink"/>
            <w:rFonts w:ascii="Open Sans" w:hAnsi="Open Sans" w:cs="Open Sans"/>
            <w:sz w:val="20"/>
          </w:rPr>
          <w:t>Sustainable Development Goal</w:t>
        </w:r>
        <w:r>
          <w:rPr>
            <w:rStyle w:val="Hyperlink"/>
            <w:rFonts w:ascii="Open Sans" w:hAnsi="Open Sans" w:cs="Open Sans"/>
            <w:sz w:val="20"/>
          </w:rPr>
          <w:t>s</w:t>
        </w:r>
        <w:r w:rsidRPr="00CE138B">
          <w:rPr>
            <w:rStyle w:val="Hyperlink"/>
            <w:rFonts w:ascii="Open Sans" w:hAnsi="Open Sans" w:cs="Open Sans"/>
            <w:sz w:val="20"/>
          </w:rPr>
          <w:t xml:space="preserve"> (SDG)</w:t>
        </w:r>
      </w:hyperlink>
      <w:r>
        <w:rPr>
          <w:rStyle w:val="Hyperlink"/>
          <w:rFonts w:ascii="Open Sans" w:hAnsi="Open Sans" w:cs="Open Sans"/>
          <w:sz w:val="20"/>
        </w:rPr>
        <w:t>.</w:t>
      </w:r>
      <w:r w:rsidRPr="00CE138B">
        <w:rPr>
          <w:rFonts w:ascii="Open Sans" w:hAnsi="Open Sans" w:cs="Open Sans"/>
          <w:sz w:val="20"/>
        </w:rPr>
        <w:t xml:space="preserve"> </w:t>
      </w:r>
    </w:p>
    <w:p w14:paraId="719D1461" w14:textId="77777777" w:rsidR="000D4F12" w:rsidRPr="00CE138B" w:rsidRDefault="000D4F12" w:rsidP="000D4F12">
      <w:pPr>
        <w:rPr>
          <w:rFonts w:ascii="Open Sans" w:hAnsi="Open Sans" w:cs="Open Sans"/>
          <w:sz w:val="20"/>
        </w:rPr>
      </w:pPr>
      <w:r w:rsidRPr="00CE138B">
        <w:rPr>
          <w:rFonts w:ascii="Open Sans" w:hAnsi="Open Sans" w:cs="Open Sans"/>
          <w:sz w:val="20"/>
        </w:rPr>
        <w:t>Projects associated with the Ignite initiative will concentrate the attention and effort</w:t>
      </w:r>
      <w:r>
        <w:rPr>
          <w:rFonts w:ascii="Open Sans" w:hAnsi="Open Sans" w:cs="Open Sans"/>
          <w:sz w:val="20"/>
        </w:rPr>
        <w:t xml:space="preserve">s of ICF coaches </w:t>
      </w:r>
      <w:r w:rsidRPr="00CE138B">
        <w:rPr>
          <w:rFonts w:ascii="Open Sans" w:hAnsi="Open Sans" w:cs="Open Sans"/>
          <w:sz w:val="20"/>
        </w:rPr>
        <w:t xml:space="preserve">so that a powerful global contribution is made toward the SDG by ICF. </w:t>
      </w:r>
      <w:r>
        <w:rPr>
          <w:rFonts w:ascii="Open Sans" w:hAnsi="Open Sans" w:cs="Open Sans"/>
          <w:sz w:val="20"/>
        </w:rPr>
        <w:t>Individuals who</w:t>
      </w:r>
      <w:r w:rsidRPr="00CE138B">
        <w:rPr>
          <w:rFonts w:ascii="Open Sans" w:hAnsi="Open Sans" w:cs="Open Sans"/>
          <w:sz w:val="20"/>
        </w:rPr>
        <w:t xml:space="preserve"> sign up for this initiative will establish short-term pro bono coaching projects that serve the leaders of </w:t>
      </w:r>
      <w:r>
        <w:rPr>
          <w:rFonts w:ascii="Open Sans" w:hAnsi="Open Sans" w:cs="Open Sans"/>
          <w:sz w:val="20"/>
        </w:rPr>
        <w:t xml:space="preserve">social change </w:t>
      </w:r>
      <w:r w:rsidRPr="00CE138B">
        <w:rPr>
          <w:rFonts w:ascii="Open Sans" w:hAnsi="Open Sans" w:cs="Open Sans"/>
          <w:sz w:val="20"/>
        </w:rPr>
        <w:t>organizations whose purpose is</w:t>
      </w:r>
      <w:r>
        <w:rPr>
          <w:rFonts w:ascii="Open Sans" w:hAnsi="Open Sans" w:cs="Open Sans"/>
          <w:sz w:val="20"/>
        </w:rPr>
        <w:t xml:space="preserve"> to create social impact in their communities and around the globe.</w:t>
      </w:r>
    </w:p>
    <w:p w14:paraId="3223C0C7" w14:textId="77777777" w:rsidR="000D4F12" w:rsidRPr="00CE138B" w:rsidRDefault="000D4F12" w:rsidP="000D4F12">
      <w:pPr>
        <w:rPr>
          <w:rFonts w:ascii="Open Sans" w:hAnsi="Open Sans" w:cs="Open Sans"/>
          <w:sz w:val="20"/>
        </w:rPr>
      </w:pPr>
      <w:r>
        <w:rPr>
          <w:rFonts w:ascii="Open Sans" w:hAnsi="Open Sans" w:cs="Open Sans"/>
          <w:sz w:val="20"/>
        </w:rPr>
        <w:t>Project success</w:t>
      </w:r>
      <w:r w:rsidRPr="00CE138B">
        <w:rPr>
          <w:rFonts w:ascii="Open Sans" w:hAnsi="Open Sans" w:cs="Open Sans"/>
          <w:sz w:val="20"/>
        </w:rPr>
        <w:t xml:space="preserve"> will</w:t>
      </w:r>
      <w:r>
        <w:rPr>
          <w:rFonts w:ascii="Open Sans" w:hAnsi="Open Sans" w:cs="Open Sans"/>
          <w:sz w:val="20"/>
        </w:rPr>
        <w:t xml:space="preserve"> be</w:t>
      </w:r>
      <w:r w:rsidRPr="00CE138B">
        <w:rPr>
          <w:rFonts w:ascii="Open Sans" w:hAnsi="Open Sans" w:cs="Open Sans"/>
          <w:sz w:val="20"/>
        </w:rPr>
        <w:t xml:space="preserve"> measure</w:t>
      </w:r>
      <w:r>
        <w:rPr>
          <w:rFonts w:ascii="Open Sans" w:hAnsi="Open Sans" w:cs="Open Sans"/>
          <w:sz w:val="20"/>
        </w:rPr>
        <w:t>d</w:t>
      </w:r>
      <w:r w:rsidRPr="00CE138B">
        <w:rPr>
          <w:rFonts w:ascii="Open Sans" w:hAnsi="Open Sans" w:cs="Open Sans"/>
          <w:sz w:val="20"/>
        </w:rPr>
        <w:t xml:space="preserve"> locally, and that data </w:t>
      </w:r>
      <w:r>
        <w:rPr>
          <w:rFonts w:ascii="Open Sans" w:hAnsi="Open Sans" w:cs="Open Sans"/>
          <w:sz w:val="20"/>
        </w:rPr>
        <w:t xml:space="preserve">will be shared </w:t>
      </w:r>
      <w:r w:rsidRPr="00CE138B">
        <w:rPr>
          <w:rFonts w:ascii="Open Sans" w:hAnsi="Open Sans" w:cs="Open Sans"/>
          <w:sz w:val="20"/>
        </w:rPr>
        <w:t>with the ICF Foundation. Data will be transformed into case studies and collated to determine the cumulative effect of our efforts. Through these methods, the ICF Foundation will demonstrate the positive impact of coaching for igniting social progress</w:t>
      </w:r>
      <w:r>
        <w:rPr>
          <w:rFonts w:ascii="Open Sans" w:hAnsi="Open Sans" w:cs="Open Sans"/>
          <w:sz w:val="20"/>
        </w:rPr>
        <w:t>.</w:t>
      </w:r>
    </w:p>
    <w:p w14:paraId="236009B2" w14:textId="77777777" w:rsidR="000D4F12" w:rsidRPr="00CE138B" w:rsidRDefault="000D4F12" w:rsidP="000D4F12">
      <w:pPr>
        <w:rPr>
          <w:rFonts w:ascii="Open Sans" w:hAnsi="Open Sans" w:cs="Open Sans"/>
          <w:b/>
          <w:sz w:val="20"/>
        </w:rPr>
      </w:pPr>
      <w:r w:rsidRPr="00CE138B">
        <w:rPr>
          <w:rFonts w:ascii="Open Sans" w:hAnsi="Open Sans" w:cs="Open Sans"/>
          <w:b/>
          <w:sz w:val="20"/>
        </w:rPr>
        <w:t xml:space="preserve">What is the benefit </w:t>
      </w:r>
      <w:r>
        <w:rPr>
          <w:rFonts w:ascii="Open Sans" w:hAnsi="Open Sans" w:cs="Open Sans"/>
          <w:b/>
          <w:sz w:val="20"/>
        </w:rPr>
        <w:t>to me</w:t>
      </w:r>
      <w:r w:rsidRPr="00CE138B">
        <w:rPr>
          <w:rFonts w:ascii="Open Sans" w:hAnsi="Open Sans" w:cs="Open Sans"/>
          <w:b/>
          <w:sz w:val="20"/>
        </w:rPr>
        <w:t>?</w:t>
      </w:r>
    </w:p>
    <w:p w14:paraId="3660AB5C" w14:textId="77777777" w:rsidR="000D4F12" w:rsidRPr="00CE138B" w:rsidRDefault="000D4F12" w:rsidP="000D4F12">
      <w:pPr>
        <w:rPr>
          <w:rFonts w:ascii="Open Sans" w:hAnsi="Open Sans" w:cs="Open Sans"/>
          <w:sz w:val="20"/>
        </w:rPr>
      </w:pPr>
      <w:r w:rsidRPr="00CE138B">
        <w:rPr>
          <w:rFonts w:ascii="Open Sans" w:hAnsi="Open Sans" w:cs="Open Sans"/>
          <w:sz w:val="20"/>
        </w:rPr>
        <w:t>By engaging in pro bono coaching, you will spark positive change in your communit</w:t>
      </w:r>
      <w:r>
        <w:rPr>
          <w:rFonts w:ascii="Open Sans" w:hAnsi="Open Sans" w:cs="Open Sans"/>
          <w:sz w:val="20"/>
        </w:rPr>
        <w:t xml:space="preserve">y and </w:t>
      </w:r>
      <w:r w:rsidRPr="00CE138B">
        <w:rPr>
          <w:rFonts w:ascii="Open Sans" w:hAnsi="Open Sans" w:cs="Open Sans"/>
          <w:sz w:val="20"/>
        </w:rPr>
        <w:t>strengthen</w:t>
      </w:r>
      <w:r>
        <w:rPr>
          <w:rFonts w:ascii="Open Sans" w:hAnsi="Open Sans" w:cs="Open Sans"/>
          <w:sz w:val="20"/>
        </w:rPr>
        <w:t xml:space="preserve"> </w:t>
      </w:r>
      <w:r w:rsidRPr="00CE138B">
        <w:rPr>
          <w:rFonts w:ascii="Open Sans" w:hAnsi="Open Sans" w:cs="Open Sans"/>
          <w:sz w:val="20"/>
        </w:rPr>
        <w:t>engagement</w:t>
      </w:r>
      <w:r>
        <w:rPr>
          <w:rFonts w:ascii="Open Sans" w:hAnsi="Open Sans" w:cs="Open Sans"/>
          <w:sz w:val="20"/>
        </w:rPr>
        <w:t xml:space="preserve"> with the modality of coaching</w:t>
      </w:r>
      <w:r w:rsidRPr="00CE138B">
        <w:rPr>
          <w:rFonts w:ascii="Open Sans" w:hAnsi="Open Sans" w:cs="Open Sans"/>
          <w:sz w:val="20"/>
        </w:rPr>
        <w:t xml:space="preserve">. As we grow together in the Ignite Initiative, we will share your story with other ICF </w:t>
      </w:r>
      <w:r>
        <w:rPr>
          <w:rFonts w:ascii="Open Sans" w:hAnsi="Open Sans" w:cs="Open Sans"/>
          <w:sz w:val="20"/>
        </w:rPr>
        <w:t xml:space="preserve">coaches </w:t>
      </w:r>
      <w:r w:rsidRPr="00CE138B">
        <w:rPr>
          <w:rFonts w:ascii="Open Sans" w:hAnsi="Open Sans" w:cs="Open Sans"/>
          <w:sz w:val="20"/>
        </w:rPr>
        <w:t xml:space="preserve">and nonprofit partners. Additionally, we will create a community of Ignite </w:t>
      </w:r>
      <w:r>
        <w:rPr>
          <w:rFonts w:ascii="Open Sans" w:hAnsi="Open Sans" w:cs="Open Sans"/>
          <w:sz w:val="20"/>
        </w:rPr>
        <w:t>coaches</w:t>
      </w:r>
      <w:r w:rsidRPr="00CE138B">
        <w:rPr>
          <w:rFonts w:ascii="Open Sans" w:hAnsi="Open Sans" w:cs="Open Sans"/>
          <w:sz w:val="20"/>
        </w:rPr>
        <w:t xml:space="preserve"> for you and your peers around the globe to share best practices, brainstorm new ideas, access </w:t>
      </w:r>
      <w:r w:rsidRPr="00CE138B">
        <w:rPr>
          <w:rFonts w:ascii="Open Sans" w:hAnsi="Open Sans" w:cs="Open Sans"/>
          <w:sz w:val="20"/>
        </w:rPr>
        <w:lastRenderedPageBreak/>
        <w:t xml:space="preserve">tools and resources and celebrate successes. As the initiative demonstrates the positive impact of coaching, organizations will evolve to add coaching as a future budget line item. </w:t>
      </w:r>
    </w:p>
    <w:p w14:paraId="359ABD04" w14:textId="77777777" w:rsidR="000D4F12" w:rsidRPr="00CE138B" w:rsidRDefault="000D4F12" w:rsidP="000D4F12">
      <w:pPr>
        <w:rPr>
          <w:rFonts w:ascii="Open Sans" w:hAnsi="Open Sans" w:cs="Open Sans"/>
          <w:b/>
          <w:sz w:val="20"/>
        </w:rPr>
      </w:pPr>
      <w:r w:rsidRPr="00CE138B">
        <w:rPr>
          <w:rFonts w:ascii="Open Sans" w:hAnsi="Open Sans" w:cs="Open Sans"/>
          <w:b/>
          <w:sz w:val="20"/>
        </w:rPr>
        <w:t xml:space="preserve">How will this move the needle on social </w:t>
      </w:r>
      <w:r>
        <w:rPr>
          <w:rFonts w:ascii="Open Sans" w:hAnsi="Open Sans" w:cs="Open Sans"/>
          <w:b/>
          <w:sz w:val="20"/>
        </w:rPr>
        <w:t>impact</w:t>
      </w:r>
      <w:r w:rsidRPr="00CE138B">
        <w:rPr>
          <w:rFonts w:ascii="Open Sans" w:hAnsi="Open Sans" w:cs="Open Sans"/>
          <w:b/>
          <w:sz w:val="20"/>
        </w:rPr>
        <w:t>?</w:t>
      </w:r>
    </w:p>
    <w:p w14:paraId="0C521F11" w14:textId="77777777" w:rsidR="000D4F12" w:rsidRPr="00CE138B" w:rsidRDefault="000D4F12" w:rsidP="000D4F12">
      <w:pPr>
        <w:rPr>
          <w:rFonts w:ascii="Open Sans" w:hAnsi="Open Sans" w:cs="Open Sans"/>
          <w:sz w:val="20"/>
        </w:rPr>
      </w:pPr>
      <w:r w:rsidRPr="00CE138B">
        <w:rPr>
          <w:rFonts w:ascii="Open Sans" w:hAnsi="Open Sans" w:cs="Open Sans"/>
          <w:sz w:val="20"/>
        </w:rPr>
        <w:t>This initiative will collectively measure project outcomes around the world so that we demonstrate the business case for coaching as an accelerator of results produced by participating NGO/</w:t>
      </w:r>
      <w:r>
        <w:rPr>
          <w:rFonts w:ascii="Open Sans" w:hAnsi="Open Sans" w:cs="Open Sans"/>
          <w:sz w:val="20"/>
        </w:rPr>
        <w:t>n</w:t>
      </w:r>
      <w:r w:rsidRPr="00CE138B">
        <w:rPr>
          <w:rFonts w:ascii="Open Sans" w:hAnsi="Open Sans" w:cs="Open Sans"/>
          <w:sz w:val="20"/>
        </w:rPr>
        <w:t>ot-for-profit organizations. The case studies will showcase why coaching is an effective solution for leader development in organizations dedicated to social progress</w:t>
      </w:r>
      <w:r w:rsidRPr="00C13930">
        <w:rPr>
          <w:rFonts w:ascii="Open Sans" w:hAnsi="Open Sans" w:cs="Open Sans"/>
          <w:sz w:val="20"/>
        </w:rPr>
        <w:t xml:space="preserve">. Our measurement tools are reflective of pro bono coaching best practices and data collected from prior programs. We will collect demographic data about who received coaching services, </w:t>
      </w:r>
      <w:r>
        <w:rPr>
          <w:rFonts w:ascii="Open Sans" w:hAnsi="Open Sans" w:cs="Open Sans"/>
          <w:sz w:val="20"/>
        </w:rPr>
        <w:t xml:space="preserve">and </w:t>
      </w:r>
      <w:r w:rsidRPr="00C13930">
        <w:rPr>
          <w:rFonts w:ascii="Open Sans" w:hAnsi="Open Sans" w:cs="Open Sans"/>
          <w:sz w:val="20"/>
        </w:rPr>
        <w:t>quantitative and</w:t>
      </w:r>
      <w:r>
        <w:rPr>
          <w:rFonts w:ascii="Open Sans" w:hAnsi="Open Sans" w:cs="Open Sans"/>
          <w:sz w:val="20"/>
        </w:rPr>
        <w:t xml:space="preserve"> </w:t>
      </w:r>
      <w:r w:rsidRPr="00CE138B">
        <w:rPr>
          <w:rFonts w:ascii="Open Sans" w:hAnsi="Open Sans" w:cs="Open Sans"/>
          <w:sz w:val="20"/>
        </w:rPr>
        <w:t>qualitative impact of coaching</w:t>
      </w:r>
      <w:r>
        <w:rPr>
          <w:rFonts w:ascii="Open Sans" w:hAnsi="Open Sans" w:cs="Open Sans"/>
          <w:sz w:val="20"/>
        </w:rPr>
        <w:t xml:space="preserve"> data. Ideally, projects will collect Social Return on Investment (SROI) data. However, not all organizations will provide these metrics.</w:t>
      </w:r>
      <w:r w:rsidRPr="00CE138B">
        <w:rPr>
          <w:rFonts w:ascii="Open Sans" w:hAnsi="Open Sans" w:cs="Open Sans"/>
          <w:sz w:val="20"/>
        </w:rPr>
        <w:t xml:space="preserve"> </w:t>
      </w:r>
      <w:r>
        <w:rPr>
          <w:rFonts w:ascii="Open Sans" w:hAnsi="Open Sans" w:cs="Open Sans"/>
          <w:sz w:val="20"/>
        </w:rPr>
        <w:t xml:space="preserve">Contact </w:t>
      </w:r>
      <w:hyperlink r:id="rId8" w:history="1">
        <w:r w:rsidRPr="005054C3">
          <w:rPr>
            <w:rStyle w:val="Hyperlink"/>
            <w:rFonts w:ascii="Open Sans" w:hAnsi="Open Sans" w:cs="Open Sans"/>
            <w:sz w:val="20"/>
          </w:rPr>
          <w:t>Information@FoundationofICF.org</w:t>
        </w:r>
      </w:hyperlink>
      <w:r>
        <w:rPr>
          <w:rFonts w:ascii="Open Sans" w:hAnsi="Open Sans" w:cs="Open Sans"/>
          <w:sz w:val="20"/>
        </w:rPr>
        <w:t xml:space="preserve"> if your partner organization is open to sharing social impact data.</w:t>
      </w:r>
    </w:p>
    <w:p w14:paraId="457E9622" w14:textId="77777777" w:rsidR="000D4F12" w:rsidRPr="00CE138B" w:rsidRDefault="000D4F12" w:rsidP="000D4F12">
      <w:pPr>
        <w:rPr>
          <w:rFonts w:ascii="Open Sans" w:hAnsi="Open Sans" w:cs="Open Sans"/>
          <w:b/>
          <w:sz w:val="20"/>
        </w:rPr>
      </w:pPr>
      <w:r>
        <w:rPr>
          <w:rFonts w:ascii="Open Sans" w:hAnsi="Open Sans" w:cs="Open Sans"/>
          <w:b/>
          <w:sz w:val="20"/>
        </w:rPr>
        <w:t>H</w:t>
      </w:r>
      <w:r w:rsidRPr="00CE138B">
        <w:rPr>
          <w:rFonts w:ascii="Open Sans" w:hAnsi="Open Sans" w:cs="Open Sans"/>
          <w:b/>
          <w:sz w:val="20"/>
        </w:rPr>
        <w:t>ow will we be supported with tools and resources?</w:t>
      </w:r>
    </w:p>
    <w:p w14:paraId="245270B8" w14:textId="77777777" w:rsidR="000D4F12" w:rsidRPr="00CE138B" w:rsidRDefault="000D4F12" w:rsidP="000D4F12">
      <w:pPr>
        <w:rPr>
          <w:rFonts w:ascii="Open Sans" w:hAnsi="Open Sans" w:cs="Open Sans"/>
          <w:sz w:val="20"/>
        </w:rPr>
      </w:pPr>
      <w:r>
        <w:rPr>
          <w:rFonts w:ascii="Open Sans" w:hAnsi="Open Sans" w:cs="Open Sans"/>
          <w:sz w:val="20"/>
        </w:rPr>
        <w:t xml:space="preserve">Through the Resource Suite of Tools, </w:t>
      </w:r>
      <w:proofErr w:type="gramStart"/>
      <w:r w:rsidRPr="00CE138B">
        <w:rPr>
          <w:rFonts w:ascii="Open Sans" w:hAnsi="Open Sans" w:cs="Open Sans"/>
          <w:sz w:val="20"/>
        </w:rPr>
        <w:t>Ignite</w:t>
      </w:r>
      <w:proofErr w:type="gramEnd"/>
      <w:r w:rsidRPr="00CE138B">
        <w:rPr>
          <w:rFonts w:ascii="Open Sans" w:hAnsi="Open Sans" w:cs="Open Sans"/>
          <w:sz w:val="20"/>
        </w:rPr>
        <w:t xml:space="preserve"> will support </w:t>
      </w:r>
      <w:r>
        <w:rPr>
          <w:rFonts w:ascii="Open Sans" w:hAnsi="Open Sans" w:cs="Open Sans"/>
          <w:sz w:val="20"/>
        </w:rPr>
        <w:t>you</w:t>
      </w:r>
      <w:r w:rsidRPr="00CE138B">
        <w:rPr>
          <w:rFonts w:ascii="Open Sans" w:hAnsi="Open Sans" w:cs="Open Sans"/>
          <w:sz w:val="20"/>
        </w:rPr>
        <w:t xml:space="preserve"> with tools and resources that reflect best practice processes along with </w:t>
      </w:r>
      <w:r>
        <w:rPr>
          <w:rFonts w:ascii="Open Sans" w:hAnsi="Open Sans" w:cs="Open Sans"/>
          <w:sz w:val="20"/>
        </w:rPr>
        <w:t>the Ignite Road Map</w:t>
      </w:r>
      <w:r w:rsidRPr="00CE138B">
        <w:rPr>
          <w:rFonts w:ascii="Open Sans" w:hAnsi="Open Sans" w:cs="Open Sans"/>
          <w:sz w:val="20"/>
        </w:rPr>
        <w:t xml:space="preserve"> to get you started. </w:t>
      </w:r>
      <w:r>
        <w:rPr>
          <w:rFonts w:ascii="Open Sans" w:hAnsi="Open Sans" w:cs="Open Sans"/>
          <w:sz w:val="20"/>
        </w:rPr>
        <w:t>You will be</w:t>
      </w:r>
      <w:r w:rsidRPr="00CE138B">
        <w:rPr>
          <w:rFonts w:ascii="Open Sans" w:hAnsi="Open Sans" w:cs="Open Sans"/>
          <w:sz w:val="20"/>
        </w:rPr>
        <w:t xml:space="preserve"> supported by the ICF Foundation staff and Council of Ambassadors who will guide you at each step of your project. Our Ignite community will answer questions, brainstorm ideas, and help you navigate your projects over time.</w:t>
      </w:r>
    </w:p>
    <w:p w14:paraId="09BAF892" w14:textId="77777777" w:rsidR="000D4F12" w:rsidRPr="00CE138B" w:rsidRDefault="000D4F12" w:rsidP="000D4F12">
      <w:pPr>
        <w:rPr>
          <w:rFonts w:ascii="Open Sans" w:hAnsi="Open Sans" w:cs="Open Sans"/>
          <w:b/>
          <w:sz w:val="20"/>
        </w:rPr>
      </w:pPr>
      <w:r w:rsidRPr="00CE138B">
        <w:rPr>
          <w:rFonts w:ascii="Open Sans" w:hAnsi="Open Sans" w:cs="Open Sans"/>
          <w:b/>
          <w:sz w:val="20"/>
        </w:rPr>
        <w:t xml:space="preserve">What can </w:t>
      </w:r>
      <w:r>
        <w:rPr>
          <w:rFonts w:ascii="Open Sans" w:hAnsi="Open Sans" w:cs="Open Sans"/>
          <w:b/>
          <w:sz w:val="20"/>
        </w:rPr>
        <w:t>the</w:t>
      </w:r>
      <w:r w:rsidRPr="00CE138B">
        <w:rPr>
          <w:rFonts w:ascii="Open Sans" w:hAnsi="Open Sans" w:cs="Open Sans"/>
          <w:b/>
          <w:sz w:val="20"/>
        </w:rPr>
        <w:t xml:space="preserve"> project be about?</w:t>
      </w:r>
    </w:p>
    <w:p w14:paraId="64DEB594" w14:textId="77777777" w:rsidR="000D4F12" w:rsidRPr="00CE138B" w:rsidRDefault="000D4F12" w:rsidP="000D4F12">
      <w:pPr>
        <w:rPr>
          <w:rFonts w:ascii="Open Sans" w:hAnsi="Open Sans" w:cs="Open Sans"/>
          <w:sz w:val="20"/>
        </w:rPr>
      </w:pPr>
      <w:r w:rsidRPr="00CE138B">
        <w:rPr>
          <w:rFonts w:ascii="Open Sans" w:hAnsi="Open Sans" w:cs="Open Sans"/>
          <w:sz w:val="20"/>
        </w:rPr>
        <w:t>The Ignite Initiative will focus on</w:t>
      </w:r>
      <w:r>
        <w:rPr>
          <w:rFonts w:ascii="Open Sans" w:hAnsi="Open Sans" w:cs="Open Sans"/>
          <w:sz w:val="20"/>
        </w:rPr>
        <w:t xml:space="preserve"> aligning with the 17 United Nations Sustainable Development Goals</w:t>
      </w:r>
      <w:r w:rsidRPr="00CE138B">
        <w:rPr>
          <w:rFonts w:ascii="Open Sans" w:hAnsi="Open Sans" w:cs="Open Sans"/>
          <w:sz w:val="20"/>
        </w:rPr>
        <w:t>. The language of the</w:t>
      </w:r>
      <w:hyperlink r:id="rId9" w:history="1">
        <w:r w:rsidRPr="00CE138B">
          <w:rPr>
            <w:rStyle w:val="Hyperlink"/>
            <w:rFonts w:ascii="Open Sans" w:hAnsi="Open Sans" w:cs="Open Sans"/>
            <w:sz w:val="20"/>
          </w:rPr>
          <w:t xml:space="preserve"> SDG</w:t>
        </w:r>
      </w:hyperlink>
      <w:r w:rsidRPr="00CE138B">
        <w:rPr>
          <w:rFonts w:ascii="Open Sans" w:hAnsi="Open Sans" w:cs="Open Sans"/>
          <w:sz w:val="20"/>
        </w:rPr>
        <w:t xml:space="preserve"> is broad and this allows for a range of organizations to approach and suggest projects. The focus of the coaching is with the leaders of organizations who are working to ensure</w:t>
      </w:r>
      <w:r>
        <w:rPr>
          <w:rFonts w:ascii="Open Sans" w:hAnsi="Open Sans" w:cs="Open Sans"/>
          <w:sz w:val="20"/>
        </w:rPr>
        <w:t xml:space="preserve"> social impact through social development organizations.</w:t>
      </w:r>
    </w:p>
    <w:p w14:paraId="4EE8E5FA" w14:textId="77777777" w:rsidR="000D4F12" w:rsidRPr="00CE138B" w:rsidRDefault="000D4F12" w:rsidP="000D4F12">
      <w:pPr>
        <w:rPr>
          <w:rFonts w:ascii="Open Sans" w:hAnsi="Open Sans" w:cs="Open Sans"/>
          <w:b/>
          <w:sz w:val="20"/>
        </w:rPr>
      </w:pPr>
      <w:r w:rsidRPr="00CE138B">
        <w:rPr>
          <w:rFonts w:ascii="Open Sans" w:hAnsi="Open Sans" w:cs="Open Sans"/>
          <w:b/>
          <w:sz w:val="20"/>
        </w:rPr>
        <w:t>Who is responsible for what?</w:t>
      </w:r>
    </w:p>
    <w:p w14:paraId="1926FE7E" w14:textId="77777777" w:rsidR="000D4F12" w:rsidRPr="00CE138B" w:rsidRDefault="000D4F12" w:rsidP="000D4F12">
      <w:pPr>
        <w:rPr>
          <w:rFonts w:ascii="Open Sans" w:hAnsi="Open Sans" w:cs="Open Sans"/>
          <w:sz w:val="20"/>
        </w:rPr>
      </w:pPr>
      <w:r>
        <w:rPr>
          <w:rFonts w:ascii="Open Sans" w:hAnsi="Open Sans" w:cs="Open Sans"/>
          <w:sz w:val="20"/>
        </w:rPr>
        <w:t>You</w:t>
      </w:r>
      <w:r w:rsidRPr="00CE138B">
        <w:rPr>
          <w:rFonts w:ascii="Open Sans" w:hAnsi="Open Sans" w:cs="Open Sans"/>
          <w:sz w:val="20"/>
        </w:rPr>
        <w:t xml:space="preserve"> will be responsible for signing up, organizing, creating, and maintaining one or more Ignite projects. Please reference the recommended functions on page </w:t>
      </w:r>
      <w:r>
        <w:rPr>
          <w:rFonts w:ascii="Open Sans" w:hAnsi="Open Sans" w:cs="Open Sans"/>
          <w:sz w:val="20"/>
        </w:rPr>
        <w:t>six</w:t>
      </w:r>
      <w:r w:rsidRPr="00CE138B">
        <w:rPr>
          <w:rFonts w:ascii="Open Sans" w:hAnsi="Open Sans" w:cs="Open Sans"/>
          <w:sz w:val="20"/>
        </w:rPr>
        <w:t xml:space="preserve"> of the Ignite Road Map.</w:t>
      </w:r>
    </w:p>
    <w:p w14:paraId="07FDF81A" w14:textId="77777777" w:rsidR="000D4F12" w:rsidRPr="00CE138B" w:rsidRDefault="000D4F12" w:rsidP="000D4F12">
      <w:pPr>
        <w:rPr>
          <w:rFonts w:ascii="Open Sans" w:hAnsi="Open Sans" w:cs="Open Sans"/>
          <w:sz w:val="20"/>
        </w:rPr>
      </w:pPr>
      <w:r w:rsidRPr="00CE138B">
        <w:rPr>
          <w:rFonts w:ascii="Open Sans" w:hAnsi="Open Sans" w:cs="Open Sans"/>
          <w:sz w:val="20"/>
        </w:rPr>
        <w:t xml:space="preserve">Members of the ICF Foundation Council of Ambassadors are your liaisons with the Foundation and can provide implementation assistance. This could include connecting you to resources, aligning you to the right partner and helping </w:t>
      </w:r>
      <w:r>
        <w:rPr>
          <w:rFonts w:ascii="Open Sans" w:hAnsi="Open Sans" w:cs="Open Sans"/>
          <w:sz w:val="20"/>
        </w:rPr>
        <w:t>you</w:t>
      </w:r>
      <w:r w:rsidRPr="00CE138B">
        <w:rPr>
          <w:rFonts w:ascii="Open Sans" w:hAnsi="Open Sans" w:cs="Open Sans"/>
          <w:sz w:val="20"/>
        </w:rPr>
        <w:t xml:space="preserve"> connect to the resources that we have available to support your effort.</w:t>
      </w:r>
    </w:p>
    <w:p w14:paraId="7D18D373" w14:textId="3C74CEC0" w:rsidR="000D4F12" w:rsidRDefault="000D4F12" w:rsidP="000D4F12">
      <w:pPr>
        <w:rPr>
          <w:rFonts w:ascii="Open Sans" w:hAnsi="Open Sans" w:cs="Open Sans"/>
          <w:b/>
          <w:sz w:val="20"/>
        </w:rPr>
      </w:pPr>
    </w:p>
    <w:p w14:paraId="682C6BD9" w14:textId="77777777" w:rsidR="000D4F12" w:rsidRDefault="000D4F12" w:rsidP="000D4F12">
      <w:pPr>
        <w:rPr>
          <w:rFonts w:ascii="Open Sans" w:hAnsi="Open Sans" w:cs="Open Sans"/>
          <w:b/>
          <w:sz w:val="20"/>
        </w:rPr>
      </w:pPr>
    </w:p>
    <w:p w14:paraId="3523A622" w14:textId="588EE5F5" w:rsidR="000D4F12" w:rsidRPr="00CE138B" w:rsidRDefault="000D4F12" w:rsidP="000D4F12">
      <w:pPr>
        <w:rPr>
          <w:rFonts w:ascii="Open Sans" w:hAnsi="Open Sans" w:cs="Open Sans"/>
          <w:b/>
          <w:sz w:val="20"/>
        </w:rPr>
      </w:pPr>
      <w:r>
        <w:rPr>
          <w:rFonts w:ascii="Open Sans" w:hAnsi="Open Sans" w:cs="Open Sans"/>
          <w:b/>
          <w:sz w:val="20"/>
        </w:rPr>
        <w:lastRenderedPageBreak/>
        <w:t>H</w:t>
      </w:r>
      <w:r w:rsidRPr="00CE138B">
        <w:rPr>
          <w:rFonts w:ascii="Open Sans" w:hAnsi="Open Sans" w:cs="Open Sans"/>
          <w:b/>
          <w:sz w:val="20"/>
        </w:rPr>
        <w:t>ow do I scale an Ignite project to match my Chapter’s</w:t>
      </w:r>
      <w:r>
        <w:rPr>
          <w:rFonts w:ascii="Open Sans" w:hAnsi="Open Sans" w:cs="Open Sans"/>
          <w:b/>
          <w:sz w:val="20"/>
        </w:rPr>
        <w:t xml:space="preserve"> or group’s</w:t>
      </w:r>
      <w:r w:rsidRPr="00CE138B">
        <w:rPr>
          <w:rFonts w:ascii="Open Sans" w:hAnsi="Open Sans" w:cs="Open Sans"/>
          <w:b/>
          <w:sz w:val="20"/>
        </w:rPr>
        <w:t xml:space="preserve"> size and resources?</w:t>
      </w:r>
    </w:p>
    <w:p w14:paraId="33A93208" w14:textId="77777777" w:rsidR="000D4F12" w:rsidRPr="00CE138B" w:rsidRDefault="000D4F12" w:rsidP="000D4F12">
      <w:pPr>
        <w:rPr>
          <w:rFonts w:ascii="Open Sans" w:hAnsi="Open Sans" w:cs="Open Sans"/>
          <w:sz w:val="20"/>
        </w:rPr>
      </w:pPr>
      <w:r w:rsidRPr="00CE138B">
        <w:rPr>
          <w:rFonts w:ascii="Open Sans" w:hAnsi="Open Sans" w:cs="Open Sans"/>
          <w:sz w:val="20"/>
        </w:rPr>
        <w:t xml:space="preserve">No project is too big or too small. Are you a new Chapter that has members available to support a small, local nonprofit? That works! Perhaps your </w:t>
      </w:r>
      <w:r>
        <w:rPr>
          <w:rFonts w:ascii="Open Sans" w:hAnsi="Open Sans" w:cs="Open Sans"/>
          <w:sz w:val="20"/>
        </w:rPr>
        <w:t>C</w:t>
      </w:r>
      <w:r w:rsidRPr="00CE138B">
        <w:rPr>
          <w:rFonts w:ascii="Open Sans" w:hAnsi="Open Sans" w:cs="Open Sans"/>
          <w:sz w:val="20"/>
        </w:rPr>
        <w:t>hapter is more mature and already has a portfolio of pro bono projects. Why not incorporate Ignite into this portfolio? You might already be conducting a pro bono initiative that meets the criteria and aligns with SDG</w:t>
      </w:r>
      <w:r>
        <w:rPr>
          <w:rFonts w:ascii="Open Sans" w:hAnsi="Open Sans" w:cs="Open Sans"/>
          <w:sz w:val="20"/>
        </w:rPr>
        <w:t xml:space="preserve">s – </w:t>
      </w:r>
      <w:r w:rsidRPr="00CE138B">
        <w:rPr>
          <w:rFonts w:ascii="Open Sans" w:hAnsi="Open Sans" w:cs="Open Sans"/>
          <w:sz w:val="20"/>
        </w:rPr>
        <w:t>that works too!</w:t>
      </w:r>
    </w:p>
    <w:p w14:paraId="7CF121E9" w14:textId="77777777" w:rsidR="000D4F12" w:rsidRPr="00CE138B" w:rsidRDefault="000D4F12" w:rsidP="000D4F12">
      <w:pPr>
        <w:rPr>
          <w:rFonts w:ascii="Open Sans" w:hAnsi="Open Sans" w:cs="Open Sans"/>
          <w:b/>
          <w:sz w:val="20"/>
        </w:rPr>
      </w:pPr>
      <w:r w:rsidRPr="00CE138B">
        <w:rPr>
          <w:rFonts w:ascii="Open Sans" w:hAnsi="Open Sans" w:cs="Open Sans"/>
          <w:b/>
          <w:sz w:val="20"/>
        </w:rPr>
        <w:t>What is success?</w:t>
      </w:r>
    </w:p>
    <w:p w14:paraId="49AEF303" w14:textId="77777777" w:rsidR="000D4F12" w:rsidRPr="00CE138B" w:rsidRDefault="000D4F12" w:rsidP="000D4F12">
      <w:pPr>
        <w:rPr>
          <w:rFonts w:ascii="Open Sans" w:hAnsi="Open Sans" w:cs="Open Sans"/>
          <w:sz w:val="20"/>
        </w:rPr>
      </w:pPr>
      <w:r w:rsidRPr="00CE138B">
        <w:rPr>
          <w:rFonts w:ascii="Open Sans" w:hAnsi="Open Sans" w:cs="Open Sans"/>
          <w:sz w:val="20"/>
        </w:rPr>
        <w:t xml:space="preserve">Our success covers many areas. As we measure projects collectively, we know that our projects will move the UN SDG efforts forward in a great way, and we will share a global story of impact. Locally, we know that </w:t>
      </w:r>
      <w:r>
        <w:rPr>
          <w:rFonts w:ascii="Open Sans" w:hAnsi="Open Sans" w:cs="Open Sans"/>
          <w:sz w:val="20"/>
        </w:rPr>
        <w:t>individuals working</w:t>
      </w:r>
      <w:r w:rsidRPr="00CE138B">
        <w:rPr>
          <w:rFonts w:ascii="Open Sans" w:hAnsi="Open Sans" w:cs="Open Sans"/>
          <w:sz w:val="20"/>
        </w:rPr>
        <w:t xml:space="preserve"> with a nonprofit will continue to share the positive impact of coaching in your community, and in particular, social progress in your community </w:t>
      </w:r>
      <w:r>
        <w:rPr>
          <w:rFonts w:ascii="Open Sans" w:hAnsi="Open Sans" w:cs="Open Sans"/>
          <w:sz w:val="20"/>
        </w:rPr>
        <w:t>aligned with the SDGs</w:t>
      </w:r>
      <w:r w:rsidRPr="00CE138B">
        <w:rPr>
          <w:rFonts w:ascii="Open Sans" w:hAnsi="Open Sans" w:cs="Open Sans"/>
          <w:sz w:val="20"/>
        </w:rPr>
        <w:t>. Success occurs when you change the life of the leaders inside your nonprofit partner. By offering our coaching excellence we strengthen the leaders’ excellence, supporting those organizations to be more efficient in improving lives and impacting people for generations to come through access to quality education.</w:t>
      </w:r>
      <w:r>
        <w:rPr>
          <w:rFonts w:ascii="Open Sans" w:hAnsi="Open Sans" w:cs="Open Sans"/>
          <w:sz w:val="20"/>
        </w:rPr>
        <w:t xml:space="preserve"> Great success is seen with organizational impact, where coaching aligns with organizational goals and metrics.</w:t>
      </w:r>
    </w:p>
    <w:p w14:paraId="57AD8E3C" w14:textId="77777777" w:rsidR="000D4F12" w:rsidRPr="00CE138B" w:rsidRDefault="000D4F12" w:rsidP="000D4F12">
      <w:pPr>
        <w:rPr>
          <w:rFonts w:ascii="Open Sans" w:hAnsi="Open Sans" w:cs="Open Sans"/>
          <w:b/>
          <w:sz w:val="20"/>
        </w:rPr>
      </w:pPr>
      <w:r w:rsidRPr="00CE138B">
        <w:rPr>
          <w:rFonts w:ascii="Open Sans" w:hAnsi="Open Sans" w:cs="Open Sans"/>
          <w:b/>
          <w:sz w:val="20"/>
        </w:rPr>
        <w:t>How can I be a part of this community?</w:t>
      </w:r>
    </w:p>
    <w:p w14:paraId="38366CF6" w14:textId="77777777" w:rsidR="000D4F12" w:rsidRPr="000A6B9C" w:rsidRDefault="000D4F12" w:rsidP="000D4F12">
      <w:pPr>
        <w:rPr>
          <w:rFonts w:ascii="Open Sans" w:hAnsi="Open Sans" w:cs="Open Sans"/>
          <w:sz w:val="20"/>
          <w:szCs w:val="20"/>
        </w:rPr>
      </w:pPr>
      <w:r w:rsidRPr="000A6B9C">
        <w:rPr>
          <w:rFonts w:ascii="Open Sans" w:hAnsi="Open Sans" w:cs="Open Sans"/>
          <w:sz w:val="20"/>
          <w:szCs w:val="20"/>
        </w:rPr>
        <w:t xml:space="preserve">If you are interested in participating in the Ignite Initiative, contact </w:t>
      </w:r>
      <w:hyperlink r:id="rId10" w:history="1">
        <w:r w:rsidRPr="000A6B9C">
          <w:rPr>
            <w:rStyle w:val="Hyperlink"/>
            <w:rFonts w:ascii="Open Sans" w:hAnsi="Open Sans" w:cs="Open Sans"/>
            <w:sz w:val="20"/>
            <w:szCs w:val="20"/>
          </w:rPr>
          <w:t>information@foundationoficf.org</w:t>
        </w:r>
      </w:hyperlink>
      <w:r w:rsidRPr="000A6B9C">
        <w:rPr>
          <w:rStyle w:val="Hyperlink"/>
          <w:rFonts w:ascii="Open Sans" w:hAnsi="Open Sans" w:cs="Open Sans"/>
          <w:sz w:val="20"/>
          <w:szCs w:val="20"/>
        </w:rPr>
        <w:t xml:space="preserve"> </w:t>
      </w:r>
      <w:r w:rsidRPr="000A6B9C">
        <w:rPr>
          <w:rFonts w:ascii="Open Sans" w:hAnsi="Open Sans" w:cs="Open Sans"/>
          <w:sz w:val="20"/>
          <w:szCs w:val="20"/>
        </w:rPr>
        <w:t>or sign up today through the Project Initiation Form</w:t>
      </w:r>
      <w:r>
        <w:rPr>
          <w:rFonts w:ascii="Open Sans" w:hAnsi="Open Sans" w:cs="Open Sans"/>
          <w:sz w:val="20"/>
          <w:szCs w:val="20"/>
        </w:rPr>
        <w:t xml:space="preserve"> on the ICFF website!</w:t>
      </w:r>
    </w:p>
    <w:p w14:paraId="7C9D106D" w14:textId="75065F3F" w:rsidR="004B7142" w:rsidRPr="000D4F12" w:rsidRDefault="004B7142" w:rsidP="000D4F12"/>
    <w:sectPr w:rsidR="004B7142" w:rsidRPr="000D4F12" w:rsidSect="00A651E3">
      <w:headerReference w:type="default" r:id="rId1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78C15" w14:textId="77777777" w:rsidR="009262A0" w:rsidRDefault="009262A0" w:rsidP="00A651E3">
      <w:pPr>
        <w:spacing w:after="0" w:line="240" w:lineRule="auto"/>
      </w:pPr>
      <w:r>
        <w:separator/>
      </w:r>
    </w:p>
  </w:endnote>
  <w:endnote w:type="continuationSeparator" w:id="0">
    <w:p w14:paraId="74F932E1" w14:textId="77777777" w:rsidR="009262A0" w:rsidRDefault="009262A0"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658" w14:textId="2F69D8B4" w:rsidR="00C763D6" w:rsidRDefault="00C763D6" w:rsidP="00C763D6">
    <w:pPr>
      <w:pStyle w:val="Footer"/>
      <w:jc w:val="center"/>
    </w:pPr>
    <w:r>
      <w:rPr>
        <w:noProof/>
      </w:rPr>
      <w:drawing>
        <wp:inline distT="0" distB="0" distL="0" distR="0" wp14:anchorId="7CC8297C" wp14:editId="6EF7B1B8">
          <wp:extent cx="1598507" cy="45527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54" cy="502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005AD" w14:textId="77777777" w:rsidR="009262A0" w:rsidRDefault="009262A0" w:rsidP="00A651E3">
      <w:pPr>
        <w:spacing w:after="0" w:line="240" w:lineRule="auto"/>
      </w:pPr>
      <w:r>
        <w:separator/>
      </w:r>
    </w:p>
  </w:footnote>
  <w:footnote w:type="continuationSeparator" w:id="0">
    <w:p w14:paraId="206568F9" w14:textId="77777777" w:rsidR="009262A0" w:rsidRDefault="009262A0"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38C013E5" w:rsidR="00A651E3" w:rsidRDefault="00C763D6">
    <w:pPr>
      <w:pStyle w:val="Header"/>
    </w:pPr>
    <w:r>
      <w:rPr>
        <w:noProof/>
      </w:rPr>
      <w:drawing>
        <wp:anchor distT="0" distB="0" distL="114300" distR="114300" simplePos="0" relativeHeight="251658240" behindDoc="1" locked="0" layoutInCell="1" allowOverlap="1" wp14:anchorId="3BC819C0" wp14:editId="54200EF8">
          <wp:simplePos x="0" y="0"/>
          <wp:positionH relativeFrom="column">
            <wp:posOffset>-913292</wp:posOffset>
          </wp:positionH>
          <wp:positionV relativeFrom="paragraph">
            <wp:posOffset>-876935</wp:posOffset>
          </wp:positionV>
          <wp:extent cx="7772400" cy="274359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D4970"/>
    <w:rsid w:val="000D4F12"/>
    <w:rsid w:val="001C3F77"/>
    <w:rsid w:val="001C44AE"/>
    <w:rsid w:val="001E44AC"/>
    <w:rsid w:val="001F0F94"/>
    <w:rsid w:val="001F7B7D"/>
    <w:rsid w:val="002156A7"/>
    <w:rsid w:val="002B0E5D"/>
    <w:rsid w:val="004A2C04"/>
    <w:rsid w:val="004B7142"/>
    <w:rsid w:val="0067685B"/>
    <w:rsid w:val="00682A61"/>
    <w:rsid w:val="009262A0"/>
    <w:rsid w:val="00A43C94"/>
    <w:rsid w:val="00A651E3"/>
    <w:rsid w:val="00A87D54"/>
    <w:rsid w:val="00A92E33"/>
    <w:rsid w:val="00B64E27"/>
    <w:rsid w:val="00C21E7B"/>
    <w:rsid w:val="00C763D6"/>
    <w:rsid w:val="00CA64A7"/>
    <w:rsid w:val="00D46BFC"/>
    <w:rsid w:val="00D476D1"/>
    <w:rsid w:val="00E02475"/>
    <w:rsid w:val="00E03CAE"/>
    <w:rsid w:val="00E31AD7"/>
    <w:rsid w:val="00F27F22"/>
    <w:rsid w:val="00F4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FoundationofIC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ustainabledevelopment/sustainable-development-go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mation@foundationoficf.org" TargetMode="Externa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Melanie Fransen</cp:lastModifiedBy>
  <cp:revision>2</cp:revision>
  <dcterms:created xsi:type="dcterms:W3CDTF">2021-02-12T01:38:00Z</dcterms:created>
  <dcterms:modified xsi:type="dcterms:W3CDTF">2021-02-12T01:38:00Z</dcterms:modified>
</cp:coreProperties>
</file>