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DB5DD" w14:textId="77777777" w:rsidR="00C30F39" w:rsidRPr="00F95FED" w:rsidRDefault="00C30F39" w:rsidP="00C30F39">
      <w:pPr>
        <w:spacing w:line="240" w:lineRule="auto"/>
        <w:jc w:val="center"/>
        <w:rPr>
          <w:rFonts w:ascii="Open Sans" w:eastAsia="Times New Roman" w:hAnsi="Open Sans" w:cs="Open Sans"/>
          <w:sz w:val="32"/>
          <w:szCs w:val="28"/>
        </w:rPr>
      </w:pPr>
      <w:r>
        <w:rPr>
          <w:rFonts w:ascii="Open Sans" w:eastAsia="Times New Roman" w:hAnsi="Open Sans" w:cs="Open Sans"/>
          <w:b/>
          <w:bCs/>
          <w:color w:val="000000"/>
          <w:sz w:val="32"/>
          <w:szCs w:val="28"/>
        </w:rPr>
        <w:t>I</w:t>
      </w:r>
      <w:r w:rsidRPr="00F95FED">
        <w:rPr>
          <w:rFonts w:ascii="Open Sans" w:eastAsia="Times New Roman" w:hAnsi="Open Sans" w:cs="Open Sans"/>
          <w:b/>
          <w:bCs/>
          <w:color w:val="000000"/>
          <w:sz w:val="32"/>
          <w:szCs w:val="28"/>
        </w:rPr>
        <w:t>gnite Measurement Plan</w:t>
      </w:r>
    </w:p>
    <w:p w14:paraId="3B06B215" w14:textId="77777777" w:rsidR="00C30F39" w:rsidRDefault="00C30F39" w:rsidP="00C30F39">
      <w:pPr>
        <w:spacing w:line="240" w:lineRule="auto"/>
        <w:rPr>
          <w:rFonts w:ascii="Open Sans" w:hAnsi="Open Sans" w:cs="Open Sans"/>
          <w:sz w:val="20"/>
        </w:rPr>
      </w:pPr>
      <w:r w:rsidRPr="00F95FED">
        <w:rPr>
          <w:rFonts w:ascii="Open Sans" w:hAnsi="Open Sans" w:cs="Open Sans"/>
          <w:sz w:val="20"/>
        </w:rPr>
        <w:t xml:space="preserve">Please use this as a general guide to understanding the function and scope of data collection in the Ignite Initiative. </w:t>
      </w:r>
    </w:p>
    <w:p w14:paraId="0AEA9E75"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color w:val="000000"/>
          <w:sz w:val="20"/>
        </w:rPr>
        <w:t>We will measure the outcomes of our initiatives collaborativel</w:t>
      </w:r>
      <w:r>
        <w:rPr>
          <w:rFonts w:ascii="Open Sans" w:eastAsia="Times New Roman" w:hAnsi="Open Sans" w:cs="Open Sans"/>
          <w:color w:val="000000"/>
          <w:sz w:val="20"/>
        </w:rPr>
        <w:t>y</w:t>
      </w:r>
      <w:r w:rsidRPr="00F95FED">
        <w:rPr>
          <w:rFonts w:ascii="Open Sans" w:eastAsia="Times New Roman" w:hAnsi="Open Sans" w:cs="Open Sans"/>
          <w:color w:val="000000"/>
          <w:sz w:val="20"/>
        </w:rPr>
        <w:t xml:space="preserve"> by collecting </w:t>
      </w:r>
      <w:r>
        <w:rPr>
          <w:rFonts w:ascii="Open Sans" w:eastAsia="Times New Roman" w:hAnsi="Open Sans" w:cs="Open Sans"/>
          <w:color w:val="000000"/>
          <w:sz w:val="20"/>
        </w:rPr>
        <w:t>data</w:t>
      </w:r>
      <w:r w:rsidRPr="00F95FED">
        <w:rPr>
          <w:rFonts w:ascii="Open Sans" w:eastAsia="Times New Roman" w:hAnsi="Open Sans" w:cs="Open Sans"/>
          <w:color w:val="000000"/>
          <w:sz w:val="20"/>
        </w:rPr>
        <w:t xml:space="preserve"> to establish proof on how coaching moves </w:t>
      </w:r>
      <w:r>
        <w:rPr>
          <w:rFonts w:ascii="Open Sans" w:eastAsia="Times New Roman" w:hAnsi="Open Sans" w:cs="Open Sans"/>
          <w:color w:val="000000"/>
          <w:sz w:val="20"/>
        </w:rPr>
        <w:t>humanity and the planet, through the UN SDGs,</w:t>
      </w:r>
      <w:r w:rsidRPr="00F95FED">
        <w:rPr>
          <w:rFonts w:ascii="Open Sans" w:eastAsia="Times New Roman" w:hAnsi="Open Sans" w:cs="Open Sans"/>
          <w:color w:val="000000"/>
          <w:sz w:val="20"/>
        </w:rPr>
        <w:t xml:space="preserve"> forward. We also </w:t>
      </w:r>
      <w:r>
        <w:rPr>
          <w:rFonts w:ascii="Open Sans" w:eastAsia="Times New Roman" w:hAnsi="Open Sans" w:cs="Open Sans"/>
          <w:color w:val="000000"/>
          <w:sz w:val="20"/>
        </w:rPr>
        <w:t xml:space="preserve">seek to </w:t>
      </w:r>
      <w:r w:rsidRPr="00F95FED">
        <w:rPr>
          <w:rFonts w:ascii="Open Sans" w:eastAsia="Times New Roman" w:hAnsi="Open Sans" w:cs="Open Sans"/>
          <w:color w:val="000000"/>
          <w:sz w:val="20"/>
        </w:rPr>
        <w:t xml:space="preserve">collect data to determine </w:t>
      </w:r>
      <w:r>
        <w:rPr>
          <w:rFonts w:ascii="Open Sans" w:eastAsia="Times New Roman" w:hAnsi="Open Sans" w:cs="Open Sans"/>
          <w:color w:val="000000"/>
          <w:sz w:val="20"/>
        </w:rPr>
        <w:t xml:space="preserve">the Social </w:t>
      </w:r>
      <w:r w:rsidRPr="00F95FED">
        <w:rPr>
          <w:rFonts w:ascii="Open Sans" w:eastAsia="Times New Roman" w:hAnsi="Open Sans" w:cs="Open Sans"/>
          <w:color w:val="000000"/>
          <w:sz w:val="20"/>
        </w:rPr>
        <w:t>Return on Investment (</w:t>
      </w:r>
      <w:r>
        <w:rPr>
          <w:rFonts w:ascii="Open Sans" w:eastAsia="Times New Roman" w:hAnsi="Open Sans" w:cs="Open Sans"/>
          <w:color w:val="000000"/>
          <w:sz w:val="20"/>
        </w:rPr>
        <w:t>S</w:t>
      </w:r>
      <w:r w:rsidRPr="00F95FED">
        <w:rPr>
          <w:rFonts w:ascii="Open Sans" w:eastAsia="Times New Roman" w:hAnsi="Open Sans" w:cs="Open Sans"/>
          <w:color w:val="000000"/>
          <w:sz w:val="20"/>
        </w:rPr>
        <w:t xml:space="preserve">ROI) </w:t>
      </w:r>
      <w:r>
        <w:rPr>
          <w:rFonts w:ascii="Open Sans" w:eastAsia="Times New Roman" w:hAnsi="Open Sans" w:cs="Open Sans"/>
          <w:color w:val="000000"/>
          <w:sz w:val="20"/>
        </w:rPr>
        <w:t>of</w:t>
      </w:r>
      <w:r w:rsidRPr="00F95FED">
        <w:rPr>
          <w:rFonts w:ascii="Open Sans" w:eastAsia="Times New Roman" w:hAnsi="Open Sans" w:cs="Open Sans"/>
          <w:color w:val="000000"/>
          <w:sz w:val="20"/>
        </w:rPr>
        <w:t xml:space="preserve"> coaching our nonprofit partners. These efforts will lead our initiatives to success. </w:t>
      </w:r>
    </w:p>
    <w:p w14:paraId="65CDA546"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b/>
          <w:bCs/>
          <w:color w:val="000000"/>
          <w:sz w:val="20"/>
        </w:rPr>
        <w:t>Who is measured?</w:t>
      </w:r>
    </w:p>
    <w:p w14:paraId="1D4A662B" w14:textId="77777777" w:rsidR="00C30F39" w:rsidRPr="00F95FED" w:rsidRDefault="00C30F39" w:rsidP="00C30F39">
      <w:pPr>
        <w:spacing w:line="240" w:lineRule="auto"/>
        <w:ind w:left="720"/>
        <w:rPr>
          <w:rFonts w:ascii="Open Sans" w:eastAsia="Times New Roman" w:hAnsi="Open Sans" w:cs="Open Sans"/>
          <w:szCs w:val="24"/>
        </w:rPr>
      </w:pPr>
      <w:r w:rsidRPr="00F95FED">
        <w:rPr>
          <w:rFonts w:ascii="Open Sans" w:eastAsia="Times New Roman" w:hAnsi="Open Sans" w:cs="Open Sans"/>
          <w:color w:val="000000"/>
          <w:sz w:val="20"/>
        </w:rPr>
        <w:t xml:space="preserve">Our focus is </w:t>
      </w:r>
      <w:r>
        <w:rPr>
          <w:rFonts w:ascii="Open Sans" w:eastAsia="Times New Roman" w:hAnsi="Open Sans" w:cs="Open Sans"/>
          <w:color w:val="000000"/>
          <w:sz w:val="20"/>
        </w:rPr>
        <w:t>on</w:t>
      </w:r>
      <w:r w:rsidRPr="00F95FED">
        <w:rPr>
          <w:rFonts w:ascii="Open Sans" w:eastAsia="Times New Roman" w:hAnsi="Open Sans" w:cs="Open Sans"/>
          <w:color w:val="000000"/>
          <w:sz w:val="20"/>
        </w:rPr>
        <w:t xml:space="preserve"> the outcomes and how they are efficiently and effectively delivered. It will not include individual performance reviews or measurements of coaches participating in the program. </w:t>
      </w:r>
    </w:p>
    <w:p w14:paraId="4A3E3D23"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b/>
          <w:bCs/>
          <w:color w:val="000000"/>
          <w:sz w:val="20"/>
        </w:rPr>
        <w:t>Why are we doing this?</w:t>
      </w:r>
    </w:p>
    <w:p w14:paraId="50BC466C" w14:textId="77777777" w:rsidR="00C30F39" w:rsidRPr="00F95FED" w:rsidRDefault="00C30F39" w:rsidP="00C30F39">
      <w:pPr>
        <w:spacing w:line="240" w:lineRule="auto"/>
        <w:ind w:left="720"/>
        <w:rPr>
          <w:rFonts w:ascii="Open Sans" w:eastAsia="Times New Roman" w:hAnsi="Open Sans" w:cs="Open Sans"/>
          <w:szCs w:val="24"/>
        </w:rPr>
      </w:pPr>
      <w:r w:rsidRPr="00F95FED">
        <w:rPr>
          <w:rFonts w:ascii="Open Sans" w:eastAsia="Times New Roman" w:hAnsi="Open Sans" w:cs="Open Sans"/>
          <w:color w:val="000000"/>
          <w:sz w:val="20"/>
        </w:rPr>
        <w:t xml:space="preserve">What is </w:t>
      </w:r>
      <w:r>
        <w:rPr>
          <w:rFonts w:ascii="Open Sans" w:eastAsia="Times New Roman" w:hAnsi="Open Sans" w:cs="Open Sans"/>
          <w:color w:val="000000"/>
          <w:sz w:val="20"/>
        </w:rPr>
        <w:t>distinctive</w:t>
      </w:r>
      <w:r w:rsidRPr="00F95FED">
        <w:rPr>
          <w:rFonts w:ascii="Open Sans" w:eastAsia="Times New Roman" w:hAnsi="Open Sans" w:cs="Open Sans"/>
          <w:color w:val="000000"/>
          <w:sz w:val="20"/>
        </w:rPr>
        <w:t xml:space="preserve"> about applying coaching to the UN 2030 Goals is that it will build the value proposition that coaching is an amplifier </w:t>
      </w:r>
      <w:r>
        <w:rPr>
          <w:rFonts w:ascii="Open Sans" w:eastAsia="Times New Roman" w:hAnsi="Open Sans" w:cs="Open Sans"/>
          <w:color w:val="000000"/>
          <w:sz w:val="20"/>
        </w:rPr>
        <w:t>and accelerator,</w:t>
      </w:r>
      <w:r w:rsidRPr="00F95FED">
        <w:rPr>
          <w:rFonts w:ascii="Open Sans" w:eastAsia="Times New Roman" w:hAnsi="Open Sans" w:cs="Open Sans"/>
          <w:color w:val="000000"/>
          <w:sz w:val="20"/>
        </w:rPr>
        <w:t xml:space="preserve"> and over time becomes a multiplier, reaching further out with its impact for successfully achieving the SDG</w:t>
      </w:r>
      <w:r>
        <w:rPr>
          <w:rFonts w:ascii="Open Sans" w:eastAsia="Times New Roman" w:hAnsi="Open Sans" w:cs="Open Sans"/>
          <w:color w:val="000000"/>
          <w:sz w:val="20"/>
        </w:rPr>
        <w:t>s.</w:t>
      </w:r>
    </w:p>
    <w:p w14:paraId="61E68DDA"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b/>
          <w:bCs/>
          <w:color w:val="000000"/>
          <w:sz w:val="20"/>
        </w:rPr>
        <w:t>What</w:t>
      </w:r>
      <w:r>
        <w:rPr>
          <w:rFonts w:ascii="Open Sans" w:eastAsia="Times New Roman" w:hAnsi="Open Sans" w:cs="Open Sans"/>
          <w:b/>
          <w:bCs/>
          <w:color w:val="000000"/>
          <w:sz w:val="20"/>
        </w:rPr>
        <w:t xml:space="preserve"> is the measurement</w:t>
      </w:r>
      <w:r w:rsidRPr="00F95FED">
        <w:rPr>
          <w:rFonts w:ascii="Open Sans" w:eastAsia="Times New Roman" w:hAnsi="Open Sans" w:cs="Open Sans"/>
          <w:b/>
          <w:bCs/>
          <w:color w:val="000000"/>
          <w:sz w:val="20"/>
        </w:rPr>
        <w:t xml:space="preserve"> tool/process? </w:t>
      </w:r>
    </w:p>
    <w:p w14:paraId="64DCBE42" w14:textId="77777777" w:rsidR="00C30F39" w:rsidRDefault="00C30F39" w:rsidP="00C30F39">
      <w:pPr>
        <w:spacing w:line="240" w:lineRule="auto"/>
        <w:ind w:left="720"/>
        <w:rPr>
          <w:rFonts w:ascii="Open Sans" w:eastAsia="Times New Roman" w:hAnsi="Open Sans" w:cs="Open Sans"/>
          <w:color w:val="000000"/>
          <w:sz w:val="20"/>
        </w:rPr>
      </w:pPr>
      <w:r w:rsidRPr="00136CE8">
        <w:rPr>
          <w:rFonts w:ascii="Open Sans" w:eastAsia="Times New Roman" w:hAnsi="Open Sans" w:cs="Open Sans"/>
          <w:color w:val="000000"/>
          <w:sz w:val="20"/>
        </w:rPr>
        <w:t xml:space="preserve">We will track the depth and reach of the Ignite initiative through your reporting on each individual project to the ICF Foundation. To measure the impact on the </w:t>
      </w:r>
      <w:proofErr w:type="spellStart"/>
      <w:r w:rsidRPr="00136CE8">
        <w:rPr>
          <w:rFonts w:ascii="Open Sans" w:eastAsia="Times New Roman" w:hAnsi="Open Sans" w:cs="Open Sans"/>
          <w:color w:val="000000"/>
          <w:sz w:val="20"/>
        </w:rPr>
        <w:t>coachee</w:t>
      </w:r>
      <w:proofErr w:type="spellEnd"/>
      <w:r w:rsidRPr="00136CE8">
        <w:rPr>
          <w:rFonts w:ascii="Open Sans" w:eastAsia="Times New Roman" w:hAnsi="Open Sans" w:cs="Open Sans"/>
          <w:color w:val="000000"/>
          <w:sz w:val="20"/>
        </w:rPr>
        <w:t xml:space="preserve"> and the potential ripple effect of their gains from coaching, all registered Ignite projects should distribute a survey at the coaching engagement’s completion. </w:t>
      </w:r>
    </w:p>
    <w:p w14:paraId="037BD08F" w14:textId="77777777" w:rsidR="00C30F39" w:rsidRDefault="00C30F39" w:rsidP="00C30F39">
      <w:pPr>
        <w:spacing w:line="240" w:lineRule="auto"/>
        <w:ind w:left="720"/>
        <w:rPr>
          <w:rFonts w:ascii="Open Sans" w:eastAsia="Times New Roman" w:hAnsi="Open Sans" w:cs="Open Sans"/>
          <w:color w:val="000000"/>
          <w:sz w:val="20"/>
        </w:rPr>
      </w:pPr>
      <w:r>
        <w:rPr>
          <w:rFonts w:ascii="Open Sans" w:eastAsia="Times New Roman" w:hAnsi="Open Sans" w:cs="Open Sans"/>
          <w:color w:val="000000"/>
          <w:sz w:val="20"/>
        </w:rPr>
        <w:t xml:space="preserve">We have designed a survey template that Ignite projects can use and/or customize. This survey is to be distributed to </w:t>
      </w:r>
      <w:proofErr w:type="spellStart"/>
      <w:r>
        <w:rPr>
          <w:rFonts w:ascii="Open Sans" w:eastAsia="Times New Roman" w:hAnsi="Open Sans" w:cs="Open Sans"/>
          <w:color w:val="000000"/>
          <w:sz w:val="20"/>
        </w:rPr>
        <w:t>coachees</w:t>
      </w:r>
      <w:proofErr w:type="spellEnd"/>
      <w:r>
        <w:rPr>
          <w:rFonts w:ascii="Open Sans" w:eastAsia="Times New Roman" w:hAnsi="Open Sans" w:cs="Open Sans"/>
          <w:color w:val="000000"/>
          <w:sz w:val="20"/>
        </w:rPr>
        <w:t xml:space="preserve"> following the end of their full coaching engagement. </w:t>
      </w:r>
    </w:p>
    <w:p w14:paraId="3FFCA49D" w14:textId="77777777" w:rsidR="00C30F39" w:rsidRDefault="00C30F39" w:rsidP="00C30F39">
      <w:pPr>
        <w:spacing w:line="240" w:lineRule="auto"/>
        <w:ind w:left="720"/>
        <w:rPr>
          <w:rFonts w:ascii="Open Sans" w:eastAsia="Times New Roman" w:hAnsi="Open Sans" w:cs="Open Sans"/>
          <w:color w:val="000000"/>
          <w:sz w:val="20"/>
        </w:rPr>
      </w:pPr>
      <w:r>
        <w:rPr>
          <w:rFonts w:ascii="Open Sans" w:eastAsia="Times New Roman" w:hAnsi="Open Sans" w:cs="Open Sans"/>
          <w:color w:val="000000"/>
          <w:sz w:val="20"/>
        </w:rPr>
        <w:t>There are select questions in this survey template that are required data fields to report back to the ICF Foundation</w:t>
      </w:r>
    </w:p>
    <w:p w14:paraId="5A43EA62" w14:textId="77777777" w:rsidR="00C30F39" w:rsidRPr="00136CE8" w:rsidRDefault="00C30F39" w:rsidP="00C30F39">
      <w:pPr>
        <w:spacing w:line="240" w:lineRule="auto"/>
        <w:rPr>
          <w:rFonts w:ascii="Open Sans" w:eastAsia="Times New Roman" w:hAnsi="Open Sans" w:cs="Open Sans"/>
          <w:b/>
          <w:bCs/>
          <w:sz w:val="20"/>
        </w:rPr>
      </w:pPr>
      <w:r w:rsidRPr="00136CE8">
        <w:rPr>
          <w:rFonts w:ascii="Open Sans" w:eastAsia="Times New Roman" w:hAnsi="Open Sans" w:cs="Open Sans"/>
          <w:b/>
          <w:bCs/>
          <w:sz w:val="20"/>
        </w:rPr>
        <w:t>Who distributes the survey?</w:t>
      </w:r>
    </w:p>
    <w:p w14:paraId="7A839926" w14:textId="77777777" w:rsidR="00C30F39" w:rsidRPr="00F95FED" w:rsidRDefault="00C30F39" w:rsidP="00C30F39">
      <w:pPr>
        <w:spacing w:line="240" w:lineRule="auto"/>
        <w:ind w:left="720"/>
        <w:rPr>
          <w:rFonts w:ascii="Open Sans" w:eastAsia="Times New Roman" w:hAnsi="Open Sans" w:cs="Open Sans"/>
          <w:szCs w:val="24"/>
        </w:rPr>
      </w:pPr>
      <w:r>
        <w:rPr>
          <w:rFonts w:ascii="Open Sans" w:eastAsia="Times New Roman" w:hAnsi="Open Sans" w:cs="Open Sans"/>
          <w:color w:val="000000"/>
          <w:sz w:val="20"/>
        </w:rPr>
        <w:t xml:space="preserve">The Ignite Project Manager is responsible for ensuring that a survey is sent and completed by the </w:t>
      </w:r>
      <w:proofErr w:type="spellStart"/>
      <w:r>
        <w:rPr>
          <w:rFonts w:ascii="Open Sans" w:eastAsia="Times New Roman" w:hAnsi="Open Sans" w:cs="Open Sans"/>
          <w:color w:val="000000"/>
          <w:sz w:val="20"/>
        </w:rPr>
        <w:t>coachees</w:t>
      </w:r>
      <w:proofErr w:type="spellEnd"/>
      <w:r>
        <w:rPr>
          <w:rFonts w:ascii="Open Sans" w:eastAsia="Times New Roman" w:hAnsi="Open Sans" w:cs="Open Sans"/>
          <w:color w:val="000000"/>
          <w:sz w:val="20"/>
        </w:rPr>
        <w:t>.</w:t>
      </w:r>
    </w:p>
    <w:p w14:paraId="2597480F" w14:textId="77777777" w:rsidR="00C30F39" w:rsidRDefault="00C30F39" w:rsidP="00C30F39">
      <w:pPr>
        <w:rPr>
          <w:rFonts w:ascii="Open Sans" w:eastAsia="Times New Roman" w:hAnsi="Open Sans" w:cs="Open Sans"/>
          <w:b/>
          <w:bCs/>
          <w:color w:val="000000"/>
          <w:sz w:val="20"/>
        </w:rPr>
      </w:pPr>
      <w:r>
        <w:rPr>
          <w:rFonts w:ascii="Open Sans" w:eastAsia="Times New Roman" w:hAnsi="Open Sans" w:cs="Open Sans"/>
          <w:b/>
          <w:bCs/>
          <w:color w:val="000000"/>
          <w:sz w:val="20"/>
        </w:rPr>
        <w:br w:type="page"/>
      </w:r>
    </w:p>
    <w:p w14:paraId="37B427AA"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b/>
          <w:bCs/>
          <w:color w:val="000000"/>
          <w:sz w:val="20"/>
        </w:rPr>
        <w:lastRenderedPageBreak/>
        <w:t>What data will be collected?</w:t>
      </w:r>
    </w:p>
    <w:p w14:paraId="156271C9" w14:textId="77777777" w:rsidR="00C30F39" w:rsidRPr="00EC7FEC" w:rsidRDefault="00C30F39" w:rsidP="00C30F39">
      <w:pPr>
        <w:spacing w:line="240" w:lineRule="auto"/>
        <w:ind w:left="72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Ignite projects should consistently track and report quantitative and qualitative data including, but not limited to: </w:t>
      </w:r>
    </w:p>
    <w:p w14:paraId="7CB3FB5D"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Number of coaches and </w:t>
      </w:r>
      <w:proofErr w:type="spellStart"/>
      <w:r w:rsidRPr="00EC7FEC">
        <w:rPr>
          <w:rFonts w:ascii="Open Sans" w:eastAsia="Times New Roman" w:hAnsi="Open Sans" w:cs="Open Sans"/>
          <w:color w:val="000000"/>
          <w:sz w:val="20"/>
        </w:rPr>
        <w:t>coachees</w:t>
      </w:r>
      <w:proofErr w:type="spellEnd"/>
      <w:r w:rsidRPr="00EC7FEC">
        <w:rPr>
          <w:rFonts w:ascii="Open Sans" w:eastAsia="Times New Roman" w:hAnsi="Open Sans" w:cs="Open Sans"/>
          <w:color w:val="000000"/>
          <w:sz w:val="20"/>
        </w:rPr>
        <w:t xml:space="preserve"> involved </w:t>
      </w:r>
    </w:p>
    <w:p w14:paraId="1FBF2CB4"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Partner organization’s constituent reach </w:t>
      </w:r>
    </w:p>
    <w:p w14:paraId="0422AA12"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UN SDGs addressed through the coaching project </w:t>
      </w:r>
    </w:p>
    <w:p w14:paraId="40E31C40"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Number of coaching hours completed </w:t>
      </w:r>
    </w:p>
    <w:p w14:paraId="63BFA76D"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Outcomes for the </w:t>
      </w:r>
      <w:proofErr w:type="spellStart"/>
      <w:r w:rsidRPr="00EC7FEC">
        <w:rPr>
          <w:rFonts w:ascii="Open Sans" w:eastAsia="Times New Roman" w:hAnsi="Open Sans" w:cs="Open Sans"/>
          <w:color w:val="000000"/>
          <w:sz w:val="20"/>
        </w:rPr>
        <w:t>coachee</w:t>
      </w:r>
      <w:proofErr w:type="spellEnd"/>
      <w:r w:rsidRPr="00EC7FEC">
        <w:rPr>
          <w:rFonts w:ascii="Open Sans" w:eastAsia="Times New Roman" w:hAnsi="Open Sans" w:cs="Open Sans"/>
          <w:color w:val="000000"/>
          <w:sz w:val="20"/>
        </w:rPr>
        <w:t xml:space="preserve"> </w:t>
      </w:r>
    </w:p>
    <w:p w14:paraId="4A86FB2E"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Perceived ripple effect of coaching </w:t>
      </w:r>
    </w:p>
    <w:p w14:paraId="375EF3D8" w14:textId="77777777" w:rsidR="00C30F39" w:rsidRPr="00EC7FEC" w:rsidRDefault="00C30F39" w:rsidP="00C30F39">
      <w:pPr>
        <w:pStyle w:val="ListParagraph"/>
        <w:numPr>
          <w:ilvl w:val="0"/>
          <w:numId w:val="5"/>
        </w:numPr>
        <w:spacing w:line="240" w:lineRule="auto"/>
        <w:ind w:left="1350"/>
        <w:rPr>
          <w:rFonts w:ascii="Open Sans" w:eastAsia="Times New Roman" w:hAnsi="Open Sans" w:cs="Open Sans"/>
          <w:color w:val="000000"/>
          <w:sz w:val="20"/>
        </w:rPr>
      </w:pPr>
      <w:r w:rsidRPr="00EC7FEC">
        <w:rPr>
          <w:rFonts w:ascii="Open Sans" w:eastAsia="Times New Roman" w:hAnsi="Open Sans" w:cs="Open Sans"/>
          <w:color w:val="000000"/>
          <w:sz w:val="20"/>
        </w:rPr>
        <w:t xml:space="preserve">Impact on the </w:t>
      </w:r>
      <w:proofErr w:type="spellStart"/>
      <w:r w:rsidRPr="00EC7FEC">
        <w:rPr>
          <w:rFonts w:ascii="Open Sans" w:eastAsia="Times New Roman" w:hAnsi="Open Sans" w:cs="Open Sans"/>
          <w:color w:val="000000"/>
          <w:sz w:val="20"/>
        </w:rPr>
        <w:t>coachee</w:t>
      </w:r>
      <w:proofErr w:type="spellEnd"/>
      <w:r w:rsidRPr="00EC7FEC">
        <w:rPr>
          <w:rFonts w:ascii="Open Sans" w:eastAsia="Times New Roman" w:hAnsi="Open Sans" w:cs="Open Sans"/>
          <w:color w:val="000000"/>
          <w:sz w:val="20"/>
        </w:rPr>
        <w:t xml:space="preserve">, their team, and the organization </w:t>
      </w:r>
    </w:p>
    <w:p w14:paraId="50BD8108" w14:textId="77777777" w:rsidR="00C30F39" w:rsidRPr="00F95FED" w:rsidRDefault="00C30F39" w:rsidP="00C30F39">
      <w:pPr>
        <w:spacing w:line="240" w:lineRule="auto"/>
        <w:ind w:left="720"/>
        <w:rPr>
          <w:rFonts w:ascii="Open Sans" w:eastAsia="Times New Roman" w:hAnsi="Open Sans" w:cs="Open Sans"/>
          <w:szCs w:val="24"/>
        </w:rPr>
      </w:pPr>
      <w:r w:rsidRPr="00EC7FEC">
        <w:rPr>
          <w:rFonts w:ascii="Open Sans" w:eastAsia="Times New Roman" w:hAnsi="Open Sans" w:cs="Open Sans"/>
          <w:color w:val="000000"/>
          <w:sz w:val="20"/>
        </w:rPr>
        <w:t>In addition to the measurement the ICF Foundation seeks to track during the process, Project Managers should work with the partner organization to define how coaching can support the organization’s mission and goals. If a partner organization is interested in sharing their success metrics and tracking the Social Return on Investment</w:t>
      </w:r>
      <w:r>
        <w:rPr>
          <w:rFonts w:ascii="Open Sans" w:eastAsia="Times New Roman" w:hAnsi="Open Sans" w:cs="Open Sans"/>
          <w:color w:val="000000"/>
          <w:sz w:val="20"/>
        </w:rPr>
        <w:t xml:space="preserve"> (SROI)</w:t>
      </w:r>
      <w:r w:rsidRPr="00EC7FEC">
        <w:rPr>
          <w:rFonts w:ascii="Open Sans" w:eastAsia="Times New Roman" w:hAnsi="Open Sans" w:cs="Open Sans"/>
          <w:color w:val="000000"/>
          <w:sz w:val="20"/>
        </w:rPr>
        <w:t xml:space="preserve"> from the Ignite project, contact the ICF Foundation for support.</w:t>
      </w:r>
      <w:r w:rsidRPr="00F95FED">
        <w:rPr>
          <w:rFonts w:ascii="Open Sans" w:eastAsia="Times New Roman" w:hAnsi="Open Sans" w:cs="Open Sans"/>
          <w:color w:val="000000"/>
          <w:sz w:val="20"/>
        </w:rPr>
        <w:tab/>
        <w:t xml:space="preserve"> </w:t>
      </w:r>
    </w:p>
    <w:p w14:paraId="110BE866" w14:textId="77777777" w:rsidR="00C30F39" w:rsidRPr="00F95FED" w:rsidRDefault="00C30F39" w:rsidP="00C30F39">
      <w:pPr>
        <w:spacing w:line="240" w:lineRule="auto"/>
        <w:rPr>
          <w:rFonts w:ascii="Open Sans" w:eastAsia="Times New Roman" w:hAnsi="Open Sans" w:cs="Open Sans"/>
          <w:szCs w:val="24"/>
        </w:rPr>
      </w:pPr>
      <w:r w:rsidRPr="00F95FED">
        <w:rPr>
          <w:rFonts w:ascii="Open Sans" w:eastAsia="Times New Roman" w:hAnsi="Open Sans" w:cs="Open Sans"/>
          <w:b/>
          <w:bCs/>
          <w:color w:val="000000"/>
          <w:sz w:val="20"/>
        </w:rPr>
        <w:t xml:space="preserve">What is my </w:t>
      </w:r>
      <w:r>
        <w:rPr>
          <w:rFonts w:ascii="Open Sans" w:eastAsia="Times New Roman" w:hAnsi="Open Sans" w:cs="Open Sans"/>
          <w:b/>
          <w:bCs/>
          <w:color w:val="000000"/>
          <w:sz w:val="20"/>
        </w:rPr>
        <w:t>partner organization’s</w:t>
      </w:r>
      <w:r w:rsidRPr="00F95FED">
        <w:rPr>
          <w:rFonts w:ascii="Open Sans" w:eastAsia="Times New Roman" w:hAnsi="Open Sans" w:cs="Open Sans"/>
          <w:b/>
          <w:bCs/>
          <w:color w:val="000000"/>
          <w:sz w:val="20"/>
        </w:rPr>
        <w:t xml:space="preserve"> role?</w:t>
      </w:r>
    </w:p>
    <w:p w14:paraId="10DF5864" w14:textId="77777777" w:rsidR="00C30F39" w:rsidRPr="00F95FED" w:rsidRDefault="00C30F39" w:rsidP="00C30F39">
      <w:pPr>
        <w:spacing w:line="240" w:lineRule="auto"/>
        <w:ind w:left="720"/>
        <w:rPr>
          <w:rFonts w:ascii="Open Sans" w:eastAsia="Times New Roman" w:hAnsi="Open Sans" w:cs="Open Sans"/>
          <w:szCs w:val="24"/>
        </w:rPr>
      </w:pPr>
      <w:r w:rsidRPr="00F95FED">
        <w:rPr>
          <w:rFonts w:ascii="Open Sans" w:eastAsia="Times New Roman" w:hAnsi="Open Sans" w:cs="Open Sans"/>
          <w:color w:val="000000"/>
          <w:sz w:val="20"/>
        </w:rPr>
        <w:t xml:space="preserve">Your </w:t>
      </w:r>
      <w:r>
        <w:rPr>
          <w:rFonts w:ascii="Open Sans" w:eastAsia="Times New Roman" w:hAnsi="Open Sans" w:cs="Open Sans"/>
          <w:color w:val="000000"/>
          <w:sz w:val="20"/>
        </w:rPr>
        <w:t>partner organization’s</w:t>
      </w:r>
      <w:r w:rsidRPr="00F95FED">
        <w:rPr>
          <w:rFonts w:ascii="Open Sans" w:eastAsia="Times New Roman" w:hAnsi="Open Sans" w:cs="Open Sans"/>
          <w:color w:val="000000"/>
          <w:sz w:val="20"/>
        </w:rPr>
        <w:t xml:space="preserve"> role will be </w:t>
      </w:r>
      <w:proofErr w:type="gramStart"/>
      <w:r w:rsidRPr="00F95FED">
        <w:rPr>
          <w:rFonts w:ascii="Open Sans" w:eastAsia="Times New Roman" w:hAnsi="Open Sans" w:cs="Open Sans"/>
          <w:color w:val="000000"/>
          <w:sz w:val="20"/>
        </w:rPr>
        <w:t>similar to</w:t>
      </w:r>
      <w:proofErr w:type="gramEnd"/>
      <w:r w:rsidRPr="00F95FED">
        <w:rPr>
          <w:rFonts w:ascii="Open Sans" w:eastAsia="Times New Roman" w:hAnsi="Open Sans" w:cs="Open Sans"/>
          <w:color w:val="000000"/>
          <w:sz w:val="20"/>
        </w:rPr>
        <w:t xml:space="preserve"> any pro bono project. They will be asked to participate in surveys and may be</w:t>
      </w:r>
      <w:r>
        <w:rPr>
          <w:rFonts w:ascii="Open Sans" w:eastAsia="Times New Roman" w:hAnsi="Open Sans" w:cs="Open Sans"/>
          <w:color w:val="000000"/>
          <w:sz w:val="20"/>
        </w:rPr>
        <w:t xml:space="preserve"> requested</w:t>
      </w:r>
      <w:r w:rsidRPr="00F95FED">
        <w:rPr>
          <w:rFonts w:ascii="Open Sans" w:eastAsia="Times New Roman" w:hAnsi="Open Sans" w:cs="Open Sans"/>
          <w:color w:val="000000"/>
          <w:sz w:val="20"/>
        </w:rPr>
        <w:t xml:space="preserve"> to be interviewed as a stakeholder in the initiative.</w:t>
      </w:r>
    </w:p>
    <w:p w14:paraId="634EA4CE" w14:textId="77777777" w:rsidR="00C30F39" w:rsidRPr="00CB683D" w:rsidRDefault="00C30F39" w:rsidP="00C30F39">
      <w:pPr>
        <w:spacing w:line="240" w:lineRule="auto"/>
        <w:rPr>
          <w:rFonts w:ascii="Open Sans" w:eastAsia="Times New Roman" w:hAnsi="Open Sans" w:cs="Open Sans"/>
          <w:szCs w:val="24"/>
        </w:rPr>
      </w:pPr>
      <w:r w:rsidRPr="00CB683D">
        <w:rPr>
          <w:rFonts w:ascii="Open Sans" w:eastAsia="Times New Roman" w:hAnsi="Open Sans" w:cs="Open Sans"/>
          <w:b/>
          <w:bCs/>
          <w:color w:val="000000"/>
          <w:sz w:val="20"/>
        </w:rPr>
        <w:t>How will the data be used?</w:t>
      </w:r>
    </w:p>
    <w:p w14:paraId="5B1560AE" w14:textId="77777777" w:rsidR="00C30F39" w:rsidRPr="00F95FED" w:rsidRDefault="00C30F39" w:rsidP="00C30F39">
      <w:pPr>
        <w:spacing w:line="240" w:lineRule="auto"/>
        <w:ind w:left="720"/>
        <w:rPr>
          <w:rFonts w:ascii="Open Sans" w:eastAsia="Times New Roman" w:hAnsi="Open Sans" w:cs="Open Sans"/>
          <w:szCs w:val="24"/>
        </w:rPr>
      </w:pPr>
      <w:r w:rsidRPr="00CB683D">
        <w:rPr>
          <w:rFonts w:ascii="Open Sans" w:eastAsia="Times New Roman" w:hAnsi="Open Sans" w:cs="Open Sans"/>
          <w:color w:val="000000"/>
          <w:sz w:val="20"/>
        </w:rPr>
        <w:t>The data will be used to track and show our success and opportunity for improvement. It will also be used in determining the SROI of coaching in nonprofits. We are interested in finding out how the recipient of coaching has applied it to impact momentum in their organization. We will report on the findings from Ignite through ICF and ICF Foundation channels.</w:t>
      </w:r>
    </w:p>
    <w:p w14:paraId="5E2AD7FD" w14:textId="77777777" w:rsidR="00C30F39" w:rsidRPr="00136CE8" w:rsidRDefault="00C30F39" w:rsidP="00C30F39">
      <w:pPr>
        <w:rPr>
          <w:rFonts w:ascii="Open Sans" w:hAnsi="Open Sans" w:cs="Open Sans"/>
          <w:b/>
          <w:bCs/>
          <w:sz w:val="20"/>
        </w:rPr>
      </w:pPr>
      <w:r w:rsidRPr="00136CE8">
        <w:rPr>
          <w:rFonts w:ascii="Open Sans" w:hAnsi="Open Sans" w:cs="Open Sans"/>
          <w:b/>
          <w:bCs/>
          <w:sz w:val="20"/>
        </w:rPr>
        <w:t>What data is required to submit to the ICF Foundation?</w:t>
      </w:r>
    </w:p>
    <w:p w14:paraId="2CACEA84" w14:textId="77777777" w:rsidR="00C30F39" w:rsidRDefault="00C30F39" w:rsidP="00C30F39">
      <w:pPr>
        <w:ind w:left="720"/>
        <w:rPr>
          <w:rFonts w:ascii="Open Sans" w:hAnsi="Open Sans" w:cs="Open Sans"/>
          <w:sz w:val="20"/>
        </w:rPr>
      </w:pPr>
      <w:r>
        <w:rPr>
          <w:rFonts w:ascii="Open Sans" w:hAnsi="Open Sans" w:cs="Open Sans"/>
          <w:sz w:val="20"/>
        </w:rPr>
        <w:t>Please see the survey template in the Resource Suite of Tools for the specific Question and Answer formats of the required data fields, which include:</w:t>
      </w:r>
    </w:p>
    <w:p w14:paraId="00AD891F" w14:textId="77777777" w:rsidR="00C30F39" w:rsidRDefault="00C30F39" w:rsidP="00C30F39">
      <w:pPr>
        <w:pStyle w:val="ListParagraph"/>
        <w:numPr>
          <w:ilvl w:val="0"/>
          <w:numId w:val="6"/>
        </w:numPr>
        <w:rPr>
          <w:rFonts w:ascii="Open Sans" w:hAnsi="Open Sans" w:cs="Open Sans"/>
          <w:sz w:val="20"/>
        </w:rPr>
      </w:pPr>
      <w:r>
        <w:rPr>
          <w:rFonts w:ascii="Open Sans" w:hAnsi="Open Sans" w:cs="Open Sans"/>
          <w:sz w:val="20"/>
        </w:rPr>
        <w:t>Prior experience with coaching</w:t>
      </w:r>
    </w:p>
    <w:p w14:paraId="1C722276" w14:textId="77777777" w:rsidR="00C30F39" w:rsidRDefault="00C30F39" w:rsidP="00C30F39">
      <w:pPr>
        <w:pStyle w:val="ListParagraph"/>
        <w:numPr>
          <w:ilvl w:val="0"/>
          <w:numId w:val="6"/>
        </w:numPr>
        <w:rPr>
          <w:rFonts w:ascii="Open Sans" w:hAnsi="Open Sans" w:cs="Open Sans"/>
          <w:sz w:val="20"/>
        </w:rPr>
      </w:pPr>
      <w:r>
        <w:rPr>
          <w:rFonts w:ascii="Open Sans" w:hAnsi="Open Sans" w:cs="Open Sans"/>
          <w:sz w:val="20"/>
        </w:rPr>
        <w:t>Degree of change in competency areas</w:t>
      </w:r>
    </w:p>
    <w:p w14:paraId="61A0C52F" w14:textId="77777777" w:rsidR="00C30F39" w:rsidRDefault="00C30F39" w:rsidP="00C30F39">
      <w:pPr>
        <w:pStyle w:val="ListParagraph"/>
        <w:numPr>
          <w:ilvl w:val="0"/>
          <w:numId w:val="6"/>
        </w:numPr>
        <w:rPr>
          <w:rFonts w:ascii="Open Sans" w:hAnsi="Open Sans" w:cs="Open Sans"/>
          <w:sz w:val="20"/>
        </w:rPr>
      </w:pPr>
      <w:r>
        <w:rPr>
          <w:rFonts w:ascii="Open Sans" w:hAnsi="Open Sans" w:cs="Open Sans"/>
          <w:sz w:val="20"/>
        </w:rPr>
        <w:t>Impact on organization (ripple effect)</w:t>
      </w:r>
    </w:p>
    <w:p w14:paraId="6FB989E1" w14:textId="77777777" w:rsidR="00C30F39" w:rsidRPr="00EC7FEC" w:rsidRDefault="00C30F39" w:rsidP="00C30F39">
      <w:pPr>
        <w:pStyle w:val="ListParagraph"/>
        <w:numPr>
          <w:ilvl w:val="0"/>
          <w:numId w:val="6"/>
        </w:numPr>
        <w:rPr>
          <w:rFonts w:ascii="Open Sans" w:hAnsi="Open Sans" w:cs="Open Sans"/>
          <w:sz w:val="20"/>
        </w:rPr>
      </w:pPr>
      <w:r>
        <w:rPr>
          <w:rFonts w:ascii="Open Sans" w:hAnsi="Open Sans" w:cs="Open Sans"/>
          <w:sz w:val="20"/>
        </w:rPr>
        <w:t>Willingness to participate in an interview with ICFF</w:t>
      </w:r>
    </w:p>
    <w:p w14:paraId="4D5CC825" w14:textId="77777777" w:rsidR="00C30F39" w:rsidRDefault="00C30F39" w:rsidP="00C30F39">
      <w:pPr>
        <w:rPr>
          <w:rFonts w:ascii="Open Sans" w:hAnsi="Open Sans" w:cs="Open Sans"/>
          <w:b/>
          <w:bCs/>
          <w:sz w:val="20"/>
        </w:rPr>
      </w:pPr>
    </w:p>
    <w:p w14:paraId="20008372" w14:textId="77777777" w:rsidR="00C30F39" w:rsidRDefault="00C30F39" w:rsidP="00C30F39">
      <w:pPr>
        <w:rPr>
          <w:rFonts w:ascii="Open Sans" w:hAnsi="Open Sans" w:cs="Open Sans"/>
          <w:b/>
          <w:bCs/>
          <w:sz w:val="20"/>
        </w:rPr>
      </w:pPr>
    </w:p>
    <w:p w14:paraId="3BEB712D" w14:textId="7B7704CF" w:rsidR="00C30F39" w:rsidRPr="00EC7FEC" w:rsidRDefault="00C30F39" w:rsidP="00C30F39">
      <w:pPr>
        <w:rPr>
          <w:rFonts w:ascii="Open Sans" w:hAnsi="Open Sans" w:cs="Open Sans"/>
          <w:b/>
          <w:bCs/>
          <w:sz w:val="20"/>
        </w:rPr>
      </w:pPr>
      <w:r w:rsidRPr="00EC7FEC">
        <w:rPr>
          <w:rFonts w:ascii="Open Sans" w:hAnsi="Open Sans" w:cs="Open Sans"/>
          <w:b/>
          <w:bCs/>
          <w:sz w:val="20"/>
        </w:rPr>
        <w:lastRenderedPageBreak/>
        <w:t>How do I submit my data?</w:t>
      </w:r>
    </w:p>
    <w:p w14:paraId="5261AFAD" w14:textId="77777777" w:rsidR="00C30F39" w:rsidRPr="00EC7FEC" w:rsidRDefault="00C30F39" w:rsidP="00C30F39">
      <w:pPr>
        <w:ind w:left="720"/>
        <w:rPr>
          <w:rFonts w:ascii="Open Sans" w:hAnsi="Open Sans" w:cs="Open Sans"/>
          <w:sz w:val="20"/>
          <w:u w:val="single"/>
        </w:rPr>
      </w:pPr>
      <w:r>
        <w:rPr>
          <w:rFonts w:ascii="Open Sans" w:hAnsi="Open Sans" w:cs="Open Sans"/>
          <w:sz w:val="20"/>
        </w:rPr>
        <w:t xml:space="preserve">There is an </w:t>
      </w:r>
      <w:r w:rsidRPr="00EC7FEC">
        <w:rPr>
          <w:rFonts w:ascii="Open Sans" w:hAnsi="Open Sans" w:cs="Open Sans"/>
          <w:sz w:val="20"/>
          <w:u w:val="single"/>
        </w:rPr>
        <w:t>Ignite Project Completion Form</w:t>
      </w:r>
      <w:r w:rsidRPr="00CB683D">
        <w:rPr>
          <w:rFonts w:ascii="Open Sans" w:hAnsi="Open Sans" w:cs="Open Sans"/>
          <w:sz w:val="20"/>
        </w:rPr>
        <w:t xml:space="preserve"> </w:t>
      </w:r>
      <w:r w:rsidRPr="00EC7FEC">
        <w:rPr>
          <w:rFonts w:ascii="Open Sans" w:hAnsi="Open Sans" w:cs="Open Sans"/>
          <w:sz w:val="20"/>
        </w:rPr>
        <w:t>linked on the</w:t>
      </w:r>
      <w:r>
        <w:rPr>
          <w:rFonts w:ascii="Open Sans" w:hAnsi="Open Sans" w:cs="Open Sans"/>
          <w:sz w:val="20"/>
        </w:rPr>
        <w:t xml:space="preserve"> Ignite Resource Suite of Tools on the ICF Foundation website. Please submit all data following the end of the coaching engagement, survey distribution, and response retrieval.</w:t>
      </w:r>
    </w:p>
    <w:p w14:paraId="7C0F282A" w14:textId="28A9919C" w:rsidR="00180858" w:rsidRPr="00C30F39" w:rsidRDefault="00180858" w:rsidP="00C30F39"/>
    <w:sectPr w:rsidR="00180858" w:rsidRPr="00C30F39" w:rsidSect="00A651E3">
      <w:headerReference w:type="default" r:id="rId7"/>
      <w:footerReference w:type="default" r:id="rId8"/>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B1809" w14:textId="77777777" w:rsidR="001C0A48" w:rsidRDefault="001C0A48" w:rsidP="00A651E3">
      <w:pPr>
        <w:spacing w:after="0" w:line="240" w:lineRule="auto"/>
      </w:pPr>
      <w:r>
        <w:separator/>
      </w:r>
    </w:p>
  </w:endnote>
  <w:endnote w:type="continuationSeparator" w:id="0">
    <w:p w14:paraId="55B4E87A" w14:textId="77777777" w:rsidR="001C0A48" w:rsidRDefault="001C0A48" w:rsidP="00A6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Caslon Regular">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1658" w14:textId="2F69D8B4" w:rsidR="00C763D6" w:rsidRDefault="00C763D6" w:rsidP="00C763D6">
    <w:pPr>
      <w:pStyle w:val="Footer"/>
      <w:jc w:val="center"/>
    </w:pPr>
    <w:r>
      <w:rPr>
        <w:noProof/>
      </w:rPr>
      <w:drawing>
        <wp:inline distT="0" distB="0" distL="0" distR="0" wp14:anchorId="7CC8297C" wp14:editId="6EF7B1B8">
          <wp:extent cx="1598507" cy="455271"/>
          <wp:effectExtent l="0" t="0" r="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4254" cy="5024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D0FA7" w14:textId="77777777" w:rsidR="001C0A48" w:rsidRDefault="001C0A48" w:rsidP="00A651E3">
      <w:pPr>
        <w:spacing w:after="0" w:line="240" w:lineRule="auto"/>
      </w:pPr>
      <w:r>
        <w:separator/>
      </w:r>
    </w:p>
  </w:footnote>
  <w:footnote w:type="continuationSeparator" w:id="0">
    <w:p w14:paraId="19186B91" w14:textId="77777777" w:rsidR="001C0A48" w:rsidRDefault="001C0A48" w:rsidP="00A6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D787" w14:textId="38C013E5" w:rsidR="00A651E3" w:rsidRDefault="00C763D6">
    <w:pPr>
      <w:pStyle w:val="Header"/>
    </w:pPr>
    <w:r>
      <w:rPr>
        <w:noProof/>
      </w:rPr>
      <w:drawing>
        <wp:anchor distT="0" distB="0" distL="114300" distR="114300" simplePos="0" relativeHeight="251658240" behindDoc="1" locked="0" layoutInCell="1" allowOverlap="1" wp14:anchorId="3BC819C0" wp14:editId="54200EF8">
          <wp:simplePos x="0" y="0"/>
          <wp:positionH relativeFrom="column">
            <wp:posOffset>-913292</wp:posOffset>
          </wp:positionH>
          <wp:positionV relativeFrom="paragraph">
            <wp:posOffset>-876935</wp:posOffset>
          </wp:positionV>
          <wp:extent cx="7772400" cy="274359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16258"/>
    <w:multiLevelType w:val="hybridMultilevel"/>
    <w:tmpl w:val="3D30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489D"/>
    <w:multiLevelType w:val="hybridMultilevel"/>
    <w:tmpl w:val="F738BB16"/>
    <w:lvl w:ilvl="0" w:tplc="F23A2CE4">
      <w:numFmt w:val="bullet"/>
      <w:lvlText w:val="•"/>
      <w:lvlJc w:val="left"/>
      <w:pPr>
        <w:ind w:left="1440" w:hanging="360"/>
      </w:pPr>
      <w:rPr>
        <w:rFonts w:ascii="Open Sans" w:eastAsia="Times New Roman" w:hAnsi="Open Sans" w:cs="Open Sa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DA7C79"/>
    <w:multiLevelType w:val="hybridMultilevel"/>
    <w:tmpl w:val="9F805BD0"/>
    <w:lvl w:ilvl="0" w:tplc="F23A2CE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63EFD"/>
    <w:multiLevelType w:val="hybridMultilevel"/>
    <w:tmpl w:val="755C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154BB"/>
    <w:multiLevelType w:val="hybridMultilevel"/>
    <w:tmpl w:val="8C3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5B"/>
    <w:rsid w:val="000469F9"/>
    <w:rsid w:val="000D4970"/>
    <w:rsid w:val="00180858"/>
    <w:rsid w:val="001C0A48"/>
    <w:rsid w:val="001C3F77"/>
    <w:rsid w:val="001C44AE"/>
    <w:rsid w:val="001F0F94"/>
    <w:rsid w:val="001F7B7D"/>
    <w:rsid w:val="002156A7"/>
    <w:rsid w:val="002B0E5D"/>
    <w:rsid w:val="004A2C04"/>
    <w:rsid w:val="004B7142"/>
    <w:rsid w:val="0067685B"/>
    <w:rsid w:val="00682A61"/>
    <w:rsid w:val="006C6CA0"/>
    <w:rsid w:val="00A43C94"/>
    <w:rsid w:val="00A651E3"/>
    <w:rsid w:val="00A87D54"/>
    <w:rsid w:val="00A92E33"/>
    <w:rsid w:val="00B64E27"/>
    <w:rsid w:val="00C21E7B"/>
    <w:rsid w:val="00C30F39"/>
    <w:rsid w:val="00C763D6"/>
    <w:rsid w:val="00CA64A7"/>
    <w:rsid w:val="00D14820"/>
    <w:rsid w:val="00D46BFC"/>
    <w:rsid w:val="00D476D1"/>
    <w:rsid w:val="00E02475"/>
    <w:rsid w:val="00E03CAE"/>
    <w:rsid w:val="00E31AD7"/>
    <w:rsid w:val="00F27F22"/>
    <w:rsid w:val="00F7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0D57"/>
  <w15:docId w15:val="{040118CB-3B68-44F5-BB84-FD8D06A9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AE"/>
    <w:rPr>
      <w:color w:val="0000FF" w:themeColor="hyperlink"/>
      <w:u w:val="single"/>
    </w:rPr>
  </w:style>
  <w:style w:type="character" w:customStyle="1" w:styleId="Mention1">
    <w:name w:val="Mention1"/>
    <w:basedOn w:val="DefaultParagraphFont"/>
    <w:uiPriority w:val="99"/>
    <w:semiHidden/>
    <w:unhideWhenUsed/>
    <w:rsid w:val="00E03CAE"/>
    <w:rPr>
      <w:color w:val="2B579A"/>
      <w:shd w:val="clear" w:color="auto" w:fill="E6E6E6"/>
    </w:rPr>
  </w:style>
  <w:style w:type="character" w:styleId="FollowedHyperlink">
    <w:name w:val="FollowedHyperlink"/>
    <w:basedOn w:val="DefaultParagraphFont"/>
    <w:uiPriority w:val="99"/>
    <w:semiHidden/>
    <w:unhideWhenUsed/>
    <w:rsid w:val="00E03CAE"/>
    <w:rPr>
      <w:color w:val="800080" w:themeColor="followedHyperlink"/>
      <w:u w:val="single"/>
    </w:rPr>
  </w:style>
  <w:style w:type="paragraph" w:styleId="Header">
    <w:name w:val="header"/>
    <w:basedOn w:val="Normal"/>
    <w:link w:val="HeaderChar"/>
    <w:uiPriority w:val="99"/>
    <w:unhideWhenUsed/>
    <w:rsid w:val="00A6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1E3"/>
  </w:style>
  <w:style w:type="paragraph" w:styleId="Footer">
    <w:name w:val="footer"/>
    <w:basedOn w:val="Normal"/>
    <w:link w:val="FooterChar"/>
    <w:uiPriority w:val="99"/>
    <w:unhideWhenUsed/>
    <w:rsid w:val="00A6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1E3"/>
  </w:style>
  <w:style w:type="character" w:styleId="UnresolvedMention">
    <w:name w:val="Unresolved Mention"/>
    <w:basedOn w:val="DefaultParagraphFont"/>
    <w:uiPriority w:val="99"/>
    <w:semiHidden/>
    <w:unhideWhenUsed/>
    <w:rsid w:val="002B0E5D"/>
    <w:rPr>
      <w:color w:val="605E5C"/>
      <w:shd w:val="clear" w:color="auto" w:fill="E1DFDD"/>
    </w:rPr>
  </w:style>
  <w:style w:type="paragraph" w:styleId="NoSpacing">
    <w:name w:val="No Spacing"/>
    <w:uiPriority w:val="1"/>
    <w:qFormat/>
    <w:rsid w:val="00D14820"/>
    <w:pPr>
      <w:spacing w:after="0" w:line="240" w:lineRule="auto"/>
    </w:pPr>
  </w:style>
  <w:style w:type="paragraph" w:styleId="Title">
    <w:name w:val="Title"/>
    <w:basedOn w:val="Normal"/>
    <w:link w:val="TitleChar"/>
    <w:qFormat/>
    <w:rsid w:val="00F70A10"/>
    <w:pPr>
      <w:spacing w:after="0" w:line="240" w:lineRule="auto"/>
      <w:jc w:val="center"/>
    </w:pPr>
    <w:rPr>
      <w:rFonts w:ascii="ACaslon Regular" w:eastAsia="Times New Roman" w:hAnsi="ACaslon Regular" w:cs="Times New Roman"/>
      <w:b/>
      <w:iCs/>
      <w:sz w:val="24"/>
      <w:szCs w:val="20"/>
    </w:rPr>
  </w:style>
  <w:style w:type="character" w:customStyle="1" w:styleId="TitleChar">
    <w:name w:val="Title Char"/>
    <w:basedOn w:val="DefaultParagraphFont"/>
    <w:link w:val="Title"/>
    <w:rsid w:val="00F70A10"/>
    <w:rPr>
      <w:rFonts w:ascii="ACaslon Regular" w:eastAsia="Times New Roman" w:hAnsi="ACaslon Regular" w:cs="Times New Roman"/>
      <w:b/>
      <w:iCs/>
      <w:sz w:val="24"/>
      <w:szCs w:val="20"/>
    </w:rPr>
  </w:style>
  <w:style w:type="paragraph" w:styleId="ListParagraph">
    <w:name w:val="List Paragraph"/>
    <w:basedOn w:val="Normal"/>
    <w:uiPriority w:val="34"/>
    <w:qFormat/>
    <w:rsid w:val="00C3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Friskney</dc:creator>
  <cp:keywords/>
  <dc:description/>
  <cp:lastModifiedBy>Melanie Fransen</cp:lastModifiedBy>
  <cp:revision>2</cp:revision>
  <dcterms:created xsi:type="dcterms:W3CDTF">2021-02-12T01:46:00Z</dcterms:created>
  <dcterms:modified xsi:type="dcterms:W3CDTF">2021-02-12T01:46:00Z</dcterms:modified>
</cp:coreProperties>
</file>